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before="162" w:line="460" w:lineRule="exact"/>
        <w:ind w:left="48"/>
        <w:textAlignment w:val="baseline"/>
        <w:outlineLvl w:val="0"/>
        <w:rPr>
          <w:rFonts w:ascii="微软雅黑" w:hAnsi="微软雅黑" w:eastAsia="微软雅黑" w:cs="微软雅黑"/>
          <w:sz w:val="32"/>
          <w:szCs w:val="32"/>
        </w:rPr>
      </w:pPr>
      <w:bookmarkStart w:id="2" w:name="_GoBack"/>
      <w:bookmarkEnd w:id="2"/>
      <w:r>
        <w:rPr>
          <w:rFonts w:hint="eastAsia" w:ascii="微软雅黑" w:hAnsi="微软雅黑" w:eastAsia="微软雅黑" w:cs="微软雅黑"/>
          <w:spacing w:val="-11"/>
          <w:sz w:val="32"/>
          <w:szCs w:val="32"/>
        </w:rPr>
        <w:t>附件</w:t>
      </w:r>
      <w:r>
        <w:rPr>
          <w:rFonts w:hint="eastAsia" w:ascii="微软雅黑" w:hAnsi="微软雅黑" w:eastAsia="微软雅黑" w:cs="微软雅黑"/>
          <w:spacing w:val="-11"/>
          <w:sz w:val="32"/>
          <w:szCs w:val="32"/>
          <w:lang w:val="en-US" w:eastAsia="zh-CN"/>
        </w:rPr>
        <w:t xml:space="preserve"> 8  </w:t>
      </w:r>
      <w:r>
        <w:rPr>
          <w:rFonts w:hint="eastAsia" w:ascii="微软雅黑" w:hAnsi="微软雅黑" w:eastAsia="微软雅黑" w:cs="微软雅黑"/>
          <w:spacing w:val="9"/>
          <w:sz w:val="32"/>
          <w:szCs w:val="32"/>
          <w:lang w:val="en-US" w:eastAsia="zh-CN"/>
        </w:rPr>
        <w:t>物流学院</w:t>
      </w:r>
      <w:r>
        <w:rPr>
          <w:rFonts w:ascii="微软雅黑" w:hAnsi="微软雅黑" w:eastAsia="微软雅黑" w:cs="微软雅黑"/>
          <w:spacing w:val="9"/>
          <w:sz w:val="32"/>
          <w:szCs w:val="32"/>
        </w:rPr>
        <w:t>专业实习质量监控标准</w:t>
      </w:r>
    </w:p>
    <w:p>
      <w:pPr>
        <w:keepNext w:val="0"/>
        <w:keepLines w:val="0"/>
        <w:pageBreakBefore w:val="0"/>
        <w:widowControl/>
        <w:kinsoku w:val="0"/>
        <w:wordWrap/>
        <w:overflowPunct/>
        <w:topLinePunct w:val="0"/>
        <w:autoSpaceDE w:val="0"/>
        <w:autoSpaceDN w:val="0"/>
        <w:bidi w:val="0"/>
        <w:adjustRightInd w:val="0"/>
        <w:snapToGrid w:val="0"/>
        <w:spacing w:before="204" w:line="460" w:lineRule="exact"/>
        <w:ind w:left="31" w:firstLine="652" w:firstLineChars="200"/>
        <w:textAlignment w:val="baseline"/>
        <w:outlineLvl w:val="0"/>
        <w:rPr>
          <w:rFonts w:ascii="黑体" w:hAnsi="黑体" w:eastAsia="黑体" w:cs="黑体"/>
          <w:color w:val="auto"/>
          <w:spacing w:val="8"/>
          <w:sz w:val="31"/>
          <w:szCs w:val="31"/>
        </w:rPr>
      </w:pPr>
      <w:r>
        <w:rPr>
          <w:rFonts w:hint="eastAsia" w:ascii="仿宋" w:hAnsi="仿宋" w:eastAsia="仿宋" w:cs="仿宋"/>
          <w:color w:val="auto"/>
          <w:spacing w:val="8"/>
          <w:sz w:val="31"/>
          <w:szCs w:val="31"/>
        </w:rPr>
        <w:t>管理类专业实习质量监控标准是一套旨在确保实习生在管理领域获得高质量实习体验的准则和规范。这些标准涵盖了实习过程中的各个方面，包括实习生的选拔、培训、指导、评估和反馈等环节。通过实施这些标准，可以确保实习生在实习期间能够充分了解和掌握管理领域的知识和技能，为将来的职业生涯打下坚实的基础。</w:t>
      </w:r>
    </w:p>
    <w:p>
      <w:pPr>
        <w:keepNext w:val="0"/>
        <w:keepLines w:val="0"/>
        <w:pageBreakBefore w:val="0"/>
        <w:widowControl/>
        <w:kinsoku w:val="0"/>
        <w:wordWrap/>
        <w:overflowPunct/>
        <w:topLinePunct w:val="0"/>
        <w:autoSpaceDE w:val="0"/>
        <w:autoSpaceDN w:val="0"/>
        <w:bidi w:val="0"/>
        <w:adjustRightInd w:val="0"/>
        <w:snapToGrid w:val="0"/>
        <w:spacing w:before="204" w:line="460" w:lineRule="exact"/>
        <w:ind w:left="31"/>
        <w:textAlignment w:val="baseline"/>
        <w:outlineLvl w:val="0"/>
        <w:rPr>
          <w:rFonts w:ascii="黑体" w:hAnsi="黑体" w:eastAsia="黑体" w:cs="黑体"/>
          <w:color w:val="auto"/>
          <w:sz w:val="31"/>
          <w:szCs w:val="31"/>
        </w:rPr>
      </w:pPr>
      <w:r>
        <w:rPr>
          <w:rFonts w:ascii="黑体" w:hAnsi="黑体" w:eastAsia="黑体" w:cs="黑体"/>
          <w:color w:val="auto"/>
          <w:spacing w:val="8"/>
          <w:sz w:val="31"/>
          <w:szCs w:val="31"/>
        </w:rPr>
        <w:t>一、专业实习质量标准</w:t>
      </w:r>
    </w:p>
    <w:p>
      <w:pPr>
        <w:keepNext w:val="0"/>
        <w:keepLines w:val="0"/>
        <w:pageBreakBefore w:val="0"/>
        <w:widowControl/>
        <w:kinsoku w:val="0"/>
        <w:wordWrap/>
        <w:overflowPunct/>
        <w:topLinePunct w:val="0"/>
        <w:autoSpaceDE w:val="0"/>
        <w:autoSpaceDN w:val="0"/>
        <w:bidi w:val="0"/>
        <w:adjustRightInd w:val="0"/>
        <w:snapToGrid w:val="0"/>
        <w:spacing w:before="224" w:line="460" w:lineRule="exact"/>
        <w:ind w:right="248" w:firstLine="652" w:firstLineChars="200"/>
        <w:jc w:val="both"/>
        <w:textAlignment w:val="baseline"/>
        <w:rPr>
          <w:rFonts w:hint="default" w:ascii="Times New Roman" w:hAnsi="Times New Roman" w:eastAsia="仿宋" w:cs="Times New Roman"/>
          <w:color w:val="auto"/>
          <w:sz w:val="31"/>
          <w:szCs w:val="31"/>
        </w:rPr>
      </w:pPr>
      <w:r>
        <w:rPr>
          <w:rFonts w:hint="default" w:ascii="Times New Roman" w:hAnsi="Times New Roman" w:eastAsia="仿宋" w:cs="Times New Roman"/>
          <w:color w:val="auto"/>
          <w:spacing w:val="8"/>
          <w:sz w:val="31"/>
          <w:szCs w:val="31"/>
        </w:rPr>
        <w:t>1.具有一定数量的比较稳定的实习基地和实习点，实习场所具备专业实习所需要的设备、资料等基本条件，能够满</w:t>
      </w:r>
      <w:r>
        <w:rPr>
          <w:rFonts w:hint="default" w:ascii="Times New Roman" w:hAnsi="Times New Roman" w:eastAsia="仿宋" w:cs="Times New Roman"/>
          <w:color w:val="auto"/>
          <w:spacing w:val="6"/>
          <w:sz w:val="31"/>
          <w:szCs w:val="31"/>
        </w:rPr>
        <w:t>足专业实习教学要求。</w:t>
      </w:r>
    </w:p>
    <w:p>
      <w:pPr>
        <w:keepNext w:val="0"/>
        <w:keepLines w:val="0"/>
        <w:pageBreakBefore w:val="0"/>
        <w:widowControl/>
        <w:kinsoku w:val="0"/>
        <w:wordWrap/>
        <w:overflowPunct/>
        <w:topLinePunct w:val="0"/>
        <w:autoSpaceDE w:val="0"/>
        <w:autoSpaceDN w:val="0"/>
        <w:bidi w:val="0"/>
        <w:adjustRightInd w:val="0"/>
        <w:snapToGrid w:val="0"/>
        <w:spacing w:before="55" w:line="460" w:lineRule="exact"/>
        <w:ind w:right="248" w:firstLine="656" w:firstLineChars="200"/>
        <w:jc w:val="both"/>
        <w:textAlignment w:val="baseline"/>
        <w:rPr>
          <w:rFonts w:hint="default" w:ascii="Times New Roman" w:hAnsi="Times New Roman" w:eastAsia="仿宋" w:cs="Times New Roman"/>
          <w:color w:val="auto"/>
          <w:sz w:val="31"/>
          <w:szCs w:val="31"/>
        </w:rPr>
      </w:pPr>
      <w:r>
        <w:rPr>
          <w:rFonts w:hint="default" w:ascii="Times New Roman" w:hAnsi="Times New Roman" w:eastAsia="仿宋" w:cs="Times New Roman"/>
          <w:color w:val="auto"/>
          <w:spacing w:val="9"/>
          <w:sz w:val="31"/>
          <w:szCs w:val="31"/>
        </w:rPr>
        <w:t>2.实习指导教师队伍结构合理。指导教师具有</w:t>
      </w:r>
      <w:r>
        <w:rPr>
          <w:rFonts w:hint="default" w:ascii="Times New Roman" w:hAnsi="Times New Roman" w:eastAsia="仿宋" w:cs="Times New Roman"/>
          <w:color w:val="auto"/>
          <w:spacing w:val="8"/>
          <w:sz w:val="31"/>
          <w:szCs w:val="31"/>
        </w:rPr>
        <w:t>一定的专业实践能力、教学经验和实习组织管理能力。具有一定比例的双师双能型教师作为毕业实习指导教师。</w:t>
      </w:r>
    </w:p>
    <w:p>
      <w:pPr>
        <w:keepNext w:val="0"/>
        <w:keepLines w:val="0"/>
        <w:pageBreakBefore w:val="0"/>
        <w:widowControl/>
        <w:kinsoku w:val="0"/>
        <w:wordWrap/>
        <w:overflowPunct/>
        <w:topLinePunct w:val="0"/>
        <w:autoSpaceDE w:val="0"/>
        <w:autoSpaceDN w:val="0"/>
        <w:bidi w:val="0"/>
        <w:adjustRightInd w:val="0"/>
        <w:snapToGrid w:val="0"/>
        <w:spacing w:before="56" w:line="460" w:lineRule="exact"/>
        <w:ind w:right="397" w:firstLine="652" w:firstLineChars="200"/>
        <w:jc w:val="both"/>
        <w:textAlignment w:val="baseline"/>
        <w:rPr>
          <w:rFonts w:hint="default" w:ascii="Times New Roman" w:hAnsi="Times New Roman" w:eastAsia="仿宋" w:cs="Times New Roman"/>
          <w:color w:val="auto"/>
          <w:sz w:val="31"/>
          <w:szCs w:val="31"/>
        </w:rPr>
      </w:pPr>
      <w:r>
        <w:rPr>
          <w:rFonts w:hint="default" w:ascii="Times New Roman" w:hAnsi="Times New Roman" w:eastAsia="仿宋" w:cs="Times New Roman"/>
          <w:color w:val="auto"/>
          <w:spacing w:val="8"/>
          <w:sz w:val="31"/>
          <w:szCs w:val="31"/>
        </w:rPr>
        <w:t>3.具有符合教学基本要求的实习大纲、指导书、任务书</w:t>
      </w:r>
      <w:r>
        <w:rPr>
          <w:rFonts w:hint="default" w:ascii="Times New Roman" w:hAnsi="Times New Roman" w:eastAsia="仿宋" w:cs="Times New Roman"/>
          <w:color w:val="auto"/>
          <w:spacing w:val="7"/>
          <w:sz w:val="31"/>
          <w:szCs w:val="31"/>
        </w:rPr>
        <w:t>及必要的其他实习指导资料。</w:t>
      </w:r>
    </w:p>
    <w:p>
      <w:pPr>
        <w:keepNext w:val="0"/>
        <w:keepLines w:val="0"/>
        <w:pageBreakBefore w:val="0"/>
        <w:widowControl/>
        <w:kinsoku w:val="0"/>
        <w:wordWrap/>
        <w:overflowPunct/>
        <w:topLinePunct w:val="0"/>
        <w:autoSpaceDE w:val="0"/>
        <w:autoSpaceDN w:val="0"/>
        <w:bidi w:val="0"/>
        <w:adjustRightInd w:val="0"/>
        <w:snapToGrid w:val="0"/>
        <w:spacing w:before="56" w:line="460" w:lineRule="exact"/>
        <w:ind w:right="2364" w:firstLine="644" w:firstLineChars="200"/>
        <w:jc w:val="both"/>
        <w:textAlignment w:val="baseline"/>
        <w:rPr>
          <w:rFonts w:hint="eastAsia" w:ascii="Times New Roman" w:hAnsi="Times New Roman" w:eastAsia="仿宋" w:cs="Times New Roman"/>
          <w:color w:val="auto"/>
          <w:spacing w:val="6"/>
          <w:sz w:val="31"/>
          <w:szCs w:val="31"/>
          <w:lang w:eastAsia="zh-CN"/>
        </w:rPr>
      </w:pPr>
      <w:r>
        <w:rPr>
          <w:rFonts w:hint="default" w:ascii="Times New Roman" w:hAnsi="Times New Roman" w:eastAsia="仿宋" w:cs="Times New Roman"/>
          <w:color w:val="auto"/>
          <w:spacing w:val="6"/>
          <w:sz w:val="31"/>
          <w:szCs w:val="31"/>
        </w:rPr>
        <w:t>4.有科学、规范的实习管理制度及措施</w:t>
      </w:r>
      <w:r>
        <w:rPr>
          <w:rFonts w:hint="eastAsia" w:ascii="Times New Roman" w:hAnsi="Times New Roman" w:eastAsia="仿宋" w:cs="Times New Roman"/>
          <w:color w:val="auto"/>
          <w:spacing w:val="6"/>
          <w:sz w:val="31"/>
          <w:szCs w:val="31"/>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56" w:line="460" w:lineRule="exact"/>
        <w:ind w:right="2364" w:firstLine="648" w:firstLineChars="200"/>
        <w:jc w:val="both"/>
        <w:textAlignment w:val="baseline"/>
        <w:rPr>
          <w:rFonts w:hint="default" w:ascii="Times New Roman" w:hAnsi="Times New Roman" w:eastAsia="仿宋" w:cs="Times New Roman"/>
          <w:color w:val="auto"/>
          <w:sz w:val="31"/>
          <w:szCs w:val="31"/>
        </w:rPr>
      </w:pPr>
      <w:r>
        <w:rPr>
          <w:rFonts w:hint="default" w:ascii="Times New Roman" w:hAnsi="Times New Roman" w:eastAsia="仿宋" w:cs="Times New Roman"/>
          <w:color w:val="auto"/>
          <w:spacing w:val="7"/>
          <w:sz w:val="31"/>
          <w:szCs w:val="31"/>
        </w:rPr>
        <w:t>5.有实习计划和实习教学安排。</w:t>
      </w:r>
    </w:p>
    <w:p>
      <w:pPr>
        <w:keepNext w:val="0"/>
        <w:keepLines w:val="0"/>
        <w:pageBreakBefore w:val="0"/>
        <w:widowControl/>
        <w:kinsoku w:val="0"/>
        <w:wordWrap/>
        <w:overflowPunct/>
        <w:topLinePunct w:val="0"/>
        <w:autoSpaceDE w:val="0"/>
        <w:autoSpaceDN w:val="0"/>
        <w:bidi w:val="0"/>
        <w:adjustRightInd w:val="0"/>
        <w:snapToGrid w:val="0"/>
        <w:spacing w:before="51" w:line="460" w:lineRule="exact"/>
        <w:ind w:right="248" w:firstLine="656" w:firstLineChars="200"/>
        <w:jc w:val="both"/>
        <w:textAlignment w:val="baseline"/>
        <w:rPr>
          <w:rFonts w:hint="default" w:ascii="Times New Roman" w:hAnsi="Times New Roman" w:eastAsia="仿宋" w:cs="Times New Roman"/>
          <w:color w:val="auto"/>
          <w:sz w:val="31"/>
          <w:szCs w:val="31"/>
        </w:rPr>
      </w:pPr>
      <w:r>
        <w:rPr>
          <w:rFonts w:hint="default" w:ascii="Times New Roman" w:hAnsi="Times New Roman" w:eastAsia="仿宋" w:cs="Times New Roman"/>
          <w:color w:val="auto"/>
          <w:spacing w:val="9"/>
          <w:sz w:val="31"/>
          <w:szCs w:val="31"/>
        </w:rPr>
        <w:t>6.指导教师严格按实习计划进行，并要求学生按</w:t>
      </w:r>
      <w:r>
        <w:rPr>
          <w:rFonts w:hint="default" w:ascii="Times New Roman" w:hAnsi="Times New Roman" w:eastAsia="仿宋" w:cs="Times New Roman"/>
          <w:color w:val="auto"/>
          <w:spacing w:val="8"/>
          <w:sz w:val="31"/>
          <w:szCs w:val="31"/>
        </w:rPr>
        <w:t>实习要</w:t>
      </w:r>
      <w:r>
        <w:rPr>
          <w:rFonts w:hint="default" w:ascii="Times New Roman" w:hAnsi="Times New Roman" w:eastAsia="仿宋" w:cs="Times New Roman"/>
          <w:color w:val="auto"/>
          <w:spacing w:val="6"/>
          <w:sz w:val="31"/>
          <w:szCs w:val="31"/>
        </w:rPr>
        <w:t>求在校友帮提交实习小记不少于6篇；实习结束提交盖有实习单位公章的实习报告。</w:t>
      </w:r>
    </w:p>
    <w:p>
      <w:pPr>
        <w:keepNext w:val="0"/>
        <w:keepLines w:val="0"/>
        <w:pageBreakBefore w:val="0"/>
        <w:widowControl/>
        <w:kinsoku w:val="0"/>
        <w:wordWrap/>
        <w:overflowPunct/>
        <w:topLinePunct w:val="0"/>
        <w:autoSpaceDE w:val="0"/>
        <w:autoSpaceDN w:val="0"/>
        <w:bidi w:val="0"/>
        <w:adjustRightInd w:val="0"/>
        <w:snapToGrid w:val="0"/>
        <w:spacing w:before="55" w:line="460" w:lineRule="exact"/>
        <w:ind w:firstLine="632" w:firstLineChars="200"/>
        <w:jc w:val="both"/>
        <w:textAlignment w:val="baseline"/>
        <w:rPr>
          <w:rFonts w:hint="default" w:ascii="Times New Roman" w:hAnsi="Times New Roman" w:eastAsia="仿宋" w:cs="Times New Roman"/>
          <w:color w:val="auto"/>
          <w:sz w:val="31"/>
          <w:szCs w:val="31"/>
        </w:rPr>
      </w:pPr>
      <w:r>
        <w:rPr>
          <w:rFonts w:hint="default" w:ascii="Times New Roman" w:hAnsi="Times New Roman" w:eastAsia="仿宋" w:cs="Times New Roman"/>
          <w:b w:val="0"/>
          <w:bCs w:val="0"/>
          <w:color w:val="auto"/>
          <w:spacing w:val="3"/>
          <w:sz w:val="31"/>
          <w:szCs w:val="31"/>
        </w:rPr>
        <w:t>7.成绩考核标准</w:t>
      </w:r>
      <w:r>
        <w:rPr>
          <w:rFonts w:hint="default" w:ascii="Times New Roman" w:hAnsi="Times New Roman" w:eastAsia="仿宋" w:cs="Times New Roman"/>
          <w:color w:val="auto"/>
          <w:spacing w:val="9"/>
          <w:sz w:val="31"/>
          <w:szCs w:val="31"/>
        </w:rPr>
        <w:t>专业实习以学生对待实习的态度，实习中的能力和水平，</w:t>
      </w:r>
      <w:r>
        <w:rPr>
          <w:rFonts w:hint="default" w:ascii="Times New Roman" w:hAnsi="Times New Roman" w:eastAsia="仿宋" w:cs="Times New Roman"/>
          <w:color w:val="auto"/>
          <w:spacing w:val="6"/>
          <w:sz w:val="31"/>
          <w:szCs w:val="31"/>
        </w:rPr>
        <w:t>作业质量及考核成绩几个方面的情况，对学生进行综合考核，</w:t>
      </w:r>
      <w:r>
        <w:rPr>
          <w:rFonts w:hint="default" w:ascii="Times New Roman" w:hAnsi="Times New Roman" w:eastAsia="仿宋" w:cs="Times New Roman"/>
          <w:color w:val="auto"/>
          <w:spacing w:val="2"/>
          <w:sz w:val="31"/>
          <w:szCs w:val="31"/>
        </w:rPr>
        <w:t>按优秀、良好、中等、及格和不及格五分制评分。</w:t>
      </w:r>
    </w:p>
    <w:p>
      <w:pPr>
        <w:keepNext w:val="0"/>
        <w:keepLines w:val="0"/>
        <w:pageBreakBefore w:val="0"/>
        <w:widowControl/>
        <w:kinsoku w:val="0"/>
        <w:wordWrap/>
        <w:overflowPunct/>
        <w:topLinePunct w:val="0"/>
        <w:autoSpaceDE w:val="0"/>
        <w:autoSpaceDN w:val="0"/>
        <w:bidi w:val="0"/>
        <w:adjustRightInd w:val="0"/>
        <w:snapToGrid w:val="0"/>
        <w:spacing w:before="53" w:line="460" w:lineRule="exact"/>
        <w:ind w:left="519"/>
        <w:textAlignment w:val="baseline"/>
        <w:outlineLvl w:val="1"/>
        <w:rPr>
          <w:rFonts w:ascii="仿宋" w:hAnsi="仿宋" w:eastAsia="仿宋" w:cs="仿宋"/>
          <w:color w:val="auto"/>
          <w:sz w:val="31"/>
          <w:szCs w:val="31"/>
        </w:rPr>
      </w:pPr>
      <w:r>
        <w:rPr>
          <w:rFonts w:ascii="仿宋" w:hAnsi="仿宋" w:eastAsia="仿宋" w:cs="仿宋"/>
          <w:b/>
          <w:bCs/>
          <w:color w:val="auto"/>
          <w:spacing w:val="-4"/>
          <w:sz w:val="31"/>
          <w:szCs w:val="31"/>
        </w:rPr>
        <w:t>（1）优秀（90-100分）</w:t>
      </w: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仿宋" w:hAnsi="仿宋" w:eastAsia="仿宋" w:cs="仿宋"/>
          <w:color w:val="auto"/>
          <w:sz w:val="31"/>
          <w:szCs w:val="31"/>
        </w:rPr>
        <w:sectPr>
          <w:footerReference r:id="rId5" w:type="default"/>
          <w:pgSz w:w="11906" w:h="16839"/>
          <w:pgMar w:top="1431" w:right="1551" w:bottom="1151" w:left="1785" w:header="0" w:footer="987" w:gutter="0"/>
          <w:pgNumType w:fmt="decimal"/>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460" w:lineRule="exact"/>
        <w:ind w:left="38" w:right="263" w:firstLine="466"/>
        <w:textAlignment w:val="baseline"/>
        <w:rPr>
          <w:rFonts w:ascii="仿宋" w:hAnsi="仿宋" w:eastAsia="仿宋" w:cs="仿宋"/>
          <w:color w:val="auto"/>
          <w:sz w:val="31"/>
          <w:szCs w:val="31"/>
        </w:rPr>
      </w:pPr>
      <w:r>
        <w:rPr>
          <w:rFonts w:ascii="仿宋" w:hAnsi="仿宋" w:eastAsia="仿宋" w:cs="仿宋"/>
          <w:color w:val="auto"/>
          <w:spacing w:val="8"/>
          <w:sz w:val="31"/>
          <w:szCs w:val="31"/>
        </w:rPr>
        <w:t>①符合国家教育方针政策，能很好地综合运用所学的本</w:t>
      </w:r>
      <w:r>
        <w:rPr>
          <w:rFonts w:ascii="仿宋" w:hAnsi="仿宋" w:eastAsia="仿宋" w:cs="仿宋"/>
          <w:color w:val="auto"/>
          <w:spacing w:val="7"/>
          <w:sz w:val="31"/>
          <w:szCs w:val="31"/>
        </w:rPr>
        <w:t>专业的有关知识及职业技能。</w:t>
      </w:r>
    </w:p>
    <w:p>
      <w:pPr>
        <w:keepNext w:val="0"/>
        <w:keepLines w:val="0"/>
        <w:pageBreakBefore w:val="0"/>
        <w:widowControl/>
        <w:kinsoku w:val="0"/>
        <w:wordWrap/>
        <w:overflowPunct/>
        <w:topLinePunct w:val="0"/>
        <w:autoSpaceDE w:val="0"/>
        <w:autoSpaceDN w:val="0"/>
        <w:bidi w:val="0"/>
        <w:adjustRightInd w:val="0"/>
        <w:snapToGrid w:val="0"/>
        <w:spacing w:line="460" w:lineRule="exact"/>
        <w:ind w:left="31" w:firstLine="472"/>
        <w:textAlignment w:val="baseline"/>
        <w:rPr>
          <w:rFonts w:ascii="仿宋" w:hAnsi="仿宋" w:eastAsia="仿宋" w:cs="仿宋"/>
          <w:color w:val="auto"/>
          <w:sz w:val="31"/>
          <w:szCs w:val="31"/>
        </w:rPr>
      </w:pPr>
      <w:r>
        <w:rPr>
          <w:rFonts w:ascii="仿宋" w:hAnsi="仿宋" w:eastAsia="仿宋" w:cs="仿宋"/>
          <w:color w:val="auto"/>
          <w:spacing w:val="5"/>
          <w:sz w:val="31"/>
          <w:szCs w:val="31"/>
        </w:rPr>
        <w:t>②能密切联系实习单位的工作实际，分析问题全面正确、</w:t>
      </w:r>
      <w:r>
        <w:rPr>
          <w:rFonts w:ascii="仿宋" w:hAnsi="仿宋" w:eastAsia="仿宋" w:cs="仿宋"/>
          <w:color w:val="auto"/>
          <w:spacing w:val="8"/>
          <w:sz w:val="31"/>
          <w:szCs w:val="31"/>
        </w:rPr>
        <w:t>有所创见性，对实际工作有一定的指导意义。</w:t>
      </w:r>
    </w:p>
    <w:p>
      <w:pPr>
        <w:keepNext w:val="0"/>
        <w:keepLines w:val="0"/>
        <w:pageBreakBefore w:val="0"/>
        <w:widowControl/>
        <w:kinsoku w:val="0"/>
        <w:wordWrap/>
        <w:overflowPunct/>
        <w:topLinePunct w:val="0"/>
        <w:autoSpaceDE w:val="0"/>
        <w:autoSpaceDN w:val="0"/>
        <w:bidi w:val="0"/>
        <w:adjustRightInd w:val="0"/>
        <w:snapToGrid w:val="0"/>
        <w:spacing w:line="460" w:lineRule="exact"/>
        <w:ind w:left="503"/>
        <w:textAlignment w:val="baseline"/>
        <w:outlineLvl w:val="2"/>
        <w:rPr>
          <w:rFonts w:ascii="仿宋" w:hAnsi="仿宋" w:eastAsia="仿宋" w:cs="仿宋"/>
          <w:color w:val="auto"/>
          <w:sz w:val="31"/>
          <w:szCs w:val="31"/>
        </w:rPr>
      </w:pPr>
      <w:r>
        <w:rPr>
          <w:rFonts w:ascii="仿宋" w:hAnsi="仿宋" w:eastAsia="仿宋" w:cs="仿宋"/>
          <w:color w:val="auto"/>
          <w:spacing w:val="8"/>
          <w:sz w:val="31"/>
          <w:szCs w:val="31"/>
        </w:rPr>
        <w:t>③实习手册填写真实可靠，实习态度好。</w:t>
      </w:r>
    </w:p>
    <w:p>
      <w:pPr>
        <w:keepNext w:val="0"/>
        <w:keepLines w:val="0"/>
        <w:pageBreakBefore w:val="0"/>
        <w:widowControl/>
        <w:kinsoku w:val="0"/>
        <w:wordWrap/>
        <w:overflowPunct/>
        <w:topLinePunct w:val="0"/>
        <w:autoSpaceDE w:val="0"/>
        <w:autoSpaceDN w:val="0"/>
        <w:bidi w:val="0"/>
        <w:adjustRightInd w:val="0"/>
        <w:snapToGrid w:val="0"/>
        <w:spacing w:line="460" w:lineRule="exact"/>
        <w:ind w:left="37" w:right="265" w:firstLine="466"/>
        <w:textAlignment w:val="baseline"/>
        <w:rPr>
          <w:rFonts w:ascii="仿宋" w:hAnsi="仿宋" w:eastAsia="仿宋" w:cs="仿宋"/>
          <w:color w:val="auto"/>
          <w:sz w:val="31"/>
          <w:szCs w:val="31"/>
        </w:rPr>
      </w:pPr>
      <w:r>
        <w:rPr>
          <w:rFonts w:ascii="仿宋" w:hAnsi="仿宋" w:eastAsia="仿宋" w:cs="仿宋"/>
          <w:color w:val="auto"/>
          <w:spacing w:val="6"/>
          <w:sz w:val="31"/>
          <w:szCs w:val="31"/>
        </w:rPr>
        <w:t>④实习报告材料内容丰富，中心突出，文句通顺，结构</w:t>
      </w:r>
      <w:r>
        <w:rPr>
          <w:rFonts w:ascii="仿宋" w:hAnsi="仿宋" w:eastAsia="仿宋" w:cs="仿宋"/>
          <w:color w:val="auto"/>
          <w:spacing w:val="8"/>
          <w:sz w:val="31"/>
          <w:szCs w:val="31"/>
        </w:rPr>
        <w:t>严谨，层次分明，文字表达能力和语言表达较强。</w:t>
      </w:r>
    </w:p>
    <w:p>
      <w:pPr>
        <w:keepNext w:val="0"/>
        <w:keepLines w:val="0"/>
        <w:pageBreakBefore w:val="0"/>
        <w:widowControl/>
        <w:kinsoku w:val="0"/>
        <w:wordWrap/>
        <w:overflowPunct/>
        <w:topLinePunct w:val="0"/>
        <w:autoSpaceDE w:val="0"/>
        <w:autoSpaceDN w:val="0"/>
        <w:bidi w:val="0"/>
        <w:adjustRightInd w:val="0"/>
        <w:snapToGrid w:val="0"/>
        <w:spacing w:before="242" w:line="460" w:lineRule="exact"/>
        <w:ind w:left="519"/>
        <w:textAlignment w:val="baseline"/>
        <w:outlineLvl w:val="1"/>
        <w:rPr>
          <w:rFonts w:ascii="仿宋" w:hAnsi="仿宋" w:eastAsia="仿宋" w:cs="仿宋"/>
          <w:color w:val="auto"/>
          <w:sz w:val="31"/>
          <w:szCs w:val="31"/>
        </w:rPr>
      </w:pPr>
      <w:r>
        <w:rPr>
          <w:rFonts w:ascii="仿宋" w:hAnsi="仿宋" w:eastAsia="仿宋" w:cs="仿宋"/>
          <w:b/>
          <w:bCs/>
          <w:color w:val="auto"/>
          <w:spacing w:val="-11"/>
          <w:sz w:val="31"/>
          <w:szCs w:val="31"/>
        </w:rPr>
        <w:t>（2）良好（80-89分）</w:t>
      </w:r>
    </w:p>
    <w:p>
      <w:pPr>
        <w:keepNext w:val="0"/>
        <w:keepLines w:val="0"/>
        <w:pageBreakBefore w:val="0"/>
        <w:widowControl/>
        <w:kinsoku w:val="0"/>
        <w:wordWrap/>
        <w:overflowPunct/>
        <w:topLinePunct w:val="0"/>
        <w:autoSpaceDE w:val="0"/>
        <w:autoSpaceDN w:val="0"/>
        <w:bidi w:val="0"/>
        <w:adjustRightInd w:val="0"/>
        <w:snapToGrid w:val="0"/>
        <w:spacing w:line="460" w:lineRule="exact"/>
        <w:ind w:left="38" w:right="263" w:firstLine="466"/>
        <w:textAlignment w:val="baseline"/>
        <w:rPr>
          <w:rFonts w:ascii="仿宋" w:hAnsi="仿宋" w:eastAsia="仿宋" w:cs="仿宋"/>
          <w:color w:val="auto"/>
          <w:spacing w:val="8"/>
          <w:sz w:val="31"/>
          <w:szCs w:val="31"/>
        </w:rPr>
      </w:pPr>
      <w:r>
        <w:rPr>
          <w:rFonts w:ascii="仿宋" w:hAnsi="仿宋" w:eastAsia="仿宋" w:cs="仿宋"/>
          <w:color w:val="auto"/>
          <w:spacing w:val="8"/>
          <w:sz w:val="31"/>
          <w:szCs w:val="31"/>
        </w:rPr>
        <w:t>①能正确体现党和国家有关政策，能较好地运用所学专业有关的知识及职业技能。</w:t>
      </w:r>
    </w:p>
    <w:p>
      <w:pPr>
        <w:keepNext w:val="0"/>
        <w:keepLines w:val="0"/>
        <w:pageBreakBefore w:val="0"/>
        <w:widowControl/>
        <w:kinsoku w:val="0"/>
        <w:wordWrap/>
        <w:overflowPunct/>
        <w:topLinePunct w:val="0"/>
        <w:autoSpaceDE w:val="0"/>
        <w:autoSpaceDN w:val="0"/>
        <w:bidi w:val="0"/>
        <w:adjustRightInd w:val="0"/>
        <w:snapToGrid w:val="0"/>
        <w:spacing w:line="460" w:lineRule="exact"/>
        <w:ind w:left="38" w:right="263" w:firstLine="466"/>
        <w:textAlignment w:val="baseline"/>
        <w:rPr>
          <w:rFonts w:ascii="仿宋" w:hAnsi="仿宋" w:eastAsia="仿宋" w:cs="仿宋"/>
          <w:color w:val="auto"/>
          <w:spacing w:val="8"/>
          <w:sz w:val="31"/>
          <w:szCs w:val="31"/>
        </w:rPr>
      </w:pPr>
      <w:r>
        <w:rPr>
          <w:rFonts w:ascii="仿宋" w:hAnsi="仿宋" w:eastAsia="仿宋" w:cs="仿宋"/>
          <w:color w:val="auto"/>
          <w:spacing w:val="8"/>
          <w:sz w:val="31"/>
          <w:szCs w:val="31"/>
        </w:rPr>
        <w:t>②能较好地联系工作实际，分析问题比较正确、全面，对指导现实工作有一定的参考作用。</w:t>
      </w:r>
    </w:p>
    <w:p>
      <w:pPr>
        <w:keepNext w:val="0"/>
        <w:keepLines w:val="0"/>
        <w:pageBreakBefore w:val="0"/>
        <w:widowControl/>
        <w:kinsoku w:val="0"/>
        <w:wordWrap/>
        <w:overflowPunct/>
        <w:topLinePunct w:val="0"/>
        <w:autoSpaceDE w:val="0"/>
        <w:autoSpaceDN w:val="0"/>
        <w:bidi w:val="0"/>
        <w:adjustRightInd w:val="0"/>
        <w:snapToGrid w:val="0"/>
        <w:spacing w:line="460" w:lineRule="exact"/>
        <w:ind w:left="38" w:right="263" w:firstLine="466"/>
        <w:textAlignment w:val="baseline"/>
        <w:outlineLvl w:val="2"/>
        <w:rPr>
          <w:rFonts w:ascii="仿宋" w:hAnsi="仿宋" w:eastAsia="仿宋" w:cs="仿宋"/>
          <w:color w:val="auto"/>
          <w:spacing w:val="8"/>
          <w:sz w:val="31"/>
          <w:szCs w:val="31"/>
        </w:rPr>
      </w:pPr>
      <w:r>
        <w:rPr>
          <w:rFonts w:ascii="仿宋" w:hAnsi="仿宋" w:eastAsia="仿宋" w:cs="仿宋"/>
          <w:color w:val="auto"/>
          <w:spacing w:val="8"/>
          <w:sz w:val="31"/>
          <w:szCs w:val="31"/>
        </w:rPr>
        <w:t>③实习手册，实习数据真实可靠。</w:t>
      </w:r>
    </w:p>
    <w:p>
      <w:pPr>
        <w:keepNext w:val="0"/>
        <w:keepLines w:val="0"/>
        <w:pageBreakBefore w:val="0"/>
        <w:widowControl/>
        <w:kinsoku w:val="0"/>
        <w:wordWrap/>
        <w:overflowPunct/>
        <w:topLinePunct w:val="0"/>
        <w:autoSpaceDE w:val="0"/>
        <w:autoSpaceDN w:val="0"/>
        <w:bidi w:val="0"/>
        <w:adjustRightInd w:val="0"/>
        <w:snapToGrid w:val="0"/>
        <w:spacing w:line="460" w:lineRule="exact"/>
        <w:ind w:left="38" w:right="263" w:firstLine="466"/>
        <w:textAlignment w:val="baseline"/>
        <w:rPr>
          <w:rFonts w:ascii="仿宋" w:hAnsi="仿宋" w:eastAsia="仿宋" w:cs="仿宋"/>
          <w:color w:val="auto"/>
          <w:sz w:val="31"/>
          <w:szCs w:val="31"/>
        </w:rPr>
      </w:pPr>
      <w:r>
        <w:rPr>
          <w:rFonts w:ascii="仿宋" w:hAnsi="仿宋" w:eastAsia="仿宋" w:cs="仿宋"/>
          <w:color w:val="auto"/>
          <w:spacing w:val="8"/>
          <w:sz w:val="31"/>
          <w:szCs w:val="31"/>
        </w:rPr>
        <w:t>④实习报告材料比较丰富，中心明确，论据较充足，层次较分明，有较好的文字和语言表达能力。</w:t>
      </w:r>
    </w:p>
    <w:p>
      <w:pPr>
        <w:keepNext w:val="0"/>
        <w:keepLines w:val="0"/>
        <w:pageBreakBefore w:val="0"/>
        <w:widowControl/>
        <w:kinsoku w:val="0"/>
        <w:wordWrap/>
        <w:overflowPunct/>
        <w:topLinePunct w:val="0"/>
        <w:autoSpaceDE w:val="0"/>
        <w:autoSpaceDN w:val="0"/>
        <w:bidi w:val="0"/>
        <w:adjustRightInd w:val="0"/>
        <w:snapToGrid w:val="0"/>
        <w:spacing w:before="242" w:line="460" w:lineRule="exact"/>
        <w:ind w:left="519"/>
        <w:textAlignment w:val="baseline"/>
        <w:outlineLvl w:val="1"/>
        <w:rPr>
          <w:rFonts w:ascii="仿宋" w:hAnsi="仿宋" w:eastAsia="仿宋" w:cs="仿宋"/>
          <w:color w:val="auto"/>
          <w:sz w:val="31"/>
          <w:szCs w:val="31"/>
        </w:rPr>
      </w:pPr>
      <w:r>
        <w:rPr>
          <w:rFonts w:ascii="仿宋" w:hAnsi="仿宋" w:eastAsia="仿宋" w:cs="仿宋"/>
          <w:b/>
          <w:bCs/>
          <w:color w:val="auto"/>
          <w:spacing w:val="-11"/>
          <w:sz w:val="31"/>
          <w:szCs w:val="31"/>
        </w:rPr>
        <w:t>（3）中等（70-79分）</w:t>
      </w:r>
    </w:p>
    <w:p>
      <w:pPr>
        <w:keepNext w:val="0"/>
        <w:keepLines w:val="0"/>
        <w:pageBreakBefore w:val="0"/>
        <w:widowControl/>
        <w:kinsoku w:val="0"/>
        <w:wordWrap/>
        <w:overflowPunct/>
        <w:topLinePunct w:val="0"/>
        <w:autoSpaceDE w:val="0"/>
        <w:autoSpaceDN w:val="0"/>
        <w:bidi w:val="0"/>
        <w:adjustRightInd w:val="0"/>
        <w:snapToGrid w:val="0"/>
        <w:spacing w:line="460" w:lineRule="exact"/>
        <w:ind w:left="38" w:right="263" w:firstLine="466"/>
        <w:textAlignment w:val="baseline"/>
        <w:rPr>
          <w:rFonts w:ascii="仿宋" w:hAnsi="仿宋" w:eastAsia="仿宋" w:cs="仿宋"/>
          <w:color w:val="auto"/>
          <w:spacing w:val="8"/>
          <w:sz w:val="31"/>
          <w:szCs w:val="31"/>
        </w:rPr>
      </w:pPr>
      <w:r>
        <w:rPr>
          <w:rFonts w:ascii="仿宋" w:hAnsi="仿宋" w:eastAsia="仿宋" w:cs="仿宋"/>
          <w:color w:val="auto"/>
          <w:spacing w:val="8"/>
          <w:sz w:val="31"/>
          <w:szCs w:val="31"/>
        </w:rPr>
        <w:t>①《实习手册》填写完整</w:t>
      </w:r>
    </w:p>
    <w:p>
      <w:pPr>
        <w:keepNext w:val="0"/>
        <w:keepLines w:val="0"/>
        <w:pageBreakBefore w:val="0"/>
        <w:widowControl/>
        <w:kinsoku w:val="0"/>
        <w:wordWrap/>
        <w:overflowPunct/>
        <w:topLinePunct w:val="0"/>
        <w:autoSpaceDE w:val="0"/>
        <w:autoSpaceDN w:val="0"/>
        <w:bidi w:val="0"/>
        <w:adjustRightInd w:val="0"/>
        <w:snapToGrid w:val="0"/>
        <w:spacing w:line="460" w:lineRule="exact"/>
        <w:ind w:left="38" w:right="263" w:firstLine="466"/>
        <w:textAlignment w:val="baseline"/>
        <w:rPr>
          <w:rFonts w:ascii="仿宋" w:hAnsi="仿宋" w:eastAsia="仿宋" w:cs="仿宋"/>
          <w:color w:val="auto"/>
          <w:spacing w:val="8"/>
          <w:sz w:val="31"/>
          <w:szCs w:val="31"/>
        </w:rPr>
      </w:pPr>
      <w:r>
        <w:rPr>
          <w:rFonts w:ascii="仿宋" w:hAnsi="仿宋" w:eastAsia="仿宋" w:cs="仿宋"/>
          <w:color w:val="auto"/>
          <w:spacing w:val="8"/>
          <w:sz w:val="31"/>
          <w:szCs w:val="31"/>
        </w:rPr>
        <w:t>②实习周记能记录反应实习过全程。</w:t>
      </w:r>
    </w:p>
    <w:p>
      <w:pPr>
        <w:keepNext w:val="0"/>
        <w:keepLines w:val="0"/>
        <w:pageBreakBefore w:val="0"/>
        <w:widowControl/>
        <w:kinsoku w:val="0"/>
        <w:wordWrap/>
        <w:overflowPunct/>
        <w:topLinePunct w:val="0"/>
        <w:autoSpaceDE w:val="0"/>
        <w:autoSpaceDN w:val="0"/>
        <w:bidi w:val="0"/>
        <w:adjustRightInd w:val="0"/>
        <w:snapToGrid w:val="0"/>
        <w:spacing w:line="460" w:lineRule="exact"/>
        <w:ind w:left="38" w:right="263" w:firstLine="466"/>
        <w:textAlignment w:val="baseline"/>
        <w:rPr>
          <w:rFonts w:ascii="仿宋" w:hAnsi="仿宋" w:eastAsia="仿宋" w:cs="仿宋"/>
          <w:color w:val="auto"/>
          <w:spacing w:val="8"/>
          <w:sz w:val="31"/>
          <w:szCs w:val="31"/>
        </w:rPr>
      </w:pPr>
      <w:r>
        <w:rPr>
          <w:rFonts w:ascii="仿宋" w:hAnsi="仿宋" w:eastAsia="仿宋" w:cs="仿宋"/>
          <w:color w:val="auto"/>
          <w:spacing w:val="8"/>
          <w:sz w:val="31"/>
          <w:szCs w:val="31"/>
        </w:rPr>
        <w:t>③实习报告语句尚通顺，达到2000字以上。</w:t>
      </w:r>
    </w:p>
    <w:p>
      <w:pPr>
        <w:keepNext w:val="0"/>
        <w:keepLines w:val="0"/>
        <w:pageBreakBefore w:val="0"/>
        <w:widowControl/>
        <w:kinsoku w:val="0"/>
        <w:wordWrap/>
        <w:overflowPunct/>
        <w:topLinePunct w:val="0"/>
        <w:autoSpaceDE w:val="0"/>
        <w:autoSpaceDN w:val="0"/>
        <w:bidi w:val="0"/>
        <w:adjustRightInd w:val="0"/>
        <w:snapToGrid w:val="0"/>
        <w:spacing w:line="460" w:lineRule="exact"/>
        <w:ind w:left="38" w:right="263" w:firstLine="466"/>
        <w:textAlignment w:val="baseline"/>
        <w:rPr>
          <w:rFonts w:ascii="仿宋" w:hAnsi="仿宋" w:eastAsia="仿宋" w:cs="仿宋"/>
          <w:color w:val="auto"/>
          <w:sz w:val="31"/>
          <w:szCs w:val="31"/>
        </w:rPr>
      </w:pPr>
      <w:r>
        <w:rPr>
          <w:rFonts w:ascii="仿宋" w:hAnsi="仿宋" w:eastAsia="仿宋" w:cs="仿宋"/>
          <w:color w:val="auto"/>
          <w:spacing w:val="8"/>
          <w:sz w:val="31"/>
          <w:szCs w:val="31"/>
        </w:rPr>
        <w:t>④能基本掌握和运用本专业知识和技能，尚能联系工作实际，基本上能表达自己的观点，有一定分析问题与解决问题能力，文字与语言表达能力一般。</w:t>
      </w:r>
    </w:p>
    <w:p>
      <w:pPr>
        <w:keepNext w:val="0"/>
        <w:keepLines w:val="0"/>
        <w:pageBreakBefore w:val="0"/>
        <w:widowControl/>
        <w:kinsoku w:val="0"/>
        <w:wordWrap/>
        <w:overflowPunct/>
        <w:topLinePunct w:val="0"/>
        <w:autoSpaceDE w:val="0"/>
        <w:autoSpaceDN w:val="0"/>
        <w:bidi w:val="0"/>
        <w:adjustRightInd w:val="0"/>
        <w:snapToGrid w:val="0"/>
        <w:spacing w:before="143" w:line="460" w:lineRule="exact"/>
        <w:ind w:left="519"/>
        <w:textAlignment w:val="baseline"/>
        <w:outlineLvl w:val="1"/>
        <w:rPr>
          <w:rFonts w:ascii="仿宋" w:hAnsi="仿宋" w:eastAsia="仿宋" w:cs="仿宋"/>
          <w:color w:val="auto"/>
          <w:sz w:val="31"/>
          <w:szCs w:val="31"/>
        </w:rPr>
      </w:pPr>
      <w:r>
        <w:rPr>
          <w:rFonts w:ascii="仿宋" w:hAnsi="仿宋" w:eastAsia="仿宋" w:cs="仿宋"/>
          <w:b/>
          <w:bCs/>
          <w:color w:val="auto"/>
          <w:spacing w:val="-5"/>
          <w:sz w:val="31"/>
          <w:szCs w:val="31"/>
        </w:rPr>
        <w:t>（4）及格（</w:t>
      </w:r>
      <w:r>
        <w:rPr>
          <w:rFonts w:ascii="仿宋" w:hAnsi="仿宋" w:eastAsia="仿宋" w:cs="仿宋"/>
          <w:color w:val="auto"/>
          <w:spacing w:val="77"/>
          <w:sz w:val="31"/>
          <w:szCs w:val="31"/>
        </w:rPr>
        <w:t xml:space="preserve"> </w:t>
      </w:r>
      <w:r>
        <w:rPr>
          <w:rFonts w:ascii="仿宋" w:hAnsi="仿宋" w:eastAsia="仿宋" w:cs="仿宋"/>
          <w:b/>
          <w:bCs/>
          <w:color w:val="auto"/>
          <w:spacing w:val="-5"/>
          <w:sz w:val="31"/>
          <w:szCs w:val="31"/>
        </w:rPr>
        <w:t>60-69</w:t>
      </w:r>
      <w:r>
        <w:rPr>
          <w:rFonts w:ascii="仿宋" w:hAnsi="仿宋" w:eastAsia="仿宋" w:cs="仿宋"/>
          <w:color w:val="auto"/>
          <w:spacing w:val="32"/>
          <w:sz w:val="31"/>
          <w:szCs w:val="31"/>
        </w:rPr>
        <w:t xml:space="preserve"> </w:t>
      </w:r>
      <w:r>
        <w:rPr>
          <w:rFonts w:ascii="仿宋" w:hAnsi="仿宋" w:eastAsia="仿宋" w:cs="仿宋"/>
          <w:b/>
          <w:bCs/>
          <w:color w:val="auto"/>
          <w:spacing w:val="-5"/>
          <w:sz w:val="31"/>
          <w:szCs w:val="31"/>
        </w:rPr>
        <w:t>分）</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640" w:firstLineChars="200"/>
        <w:jc w:val="both"/>
        <w:textAlignment w:val="baseline"/>
        <w:rPr>
          <w:rFonts w:ascii="仿宋" w:hAnsi="仿宋" w:eastAsia="仿宋" w:cs="仿宋"/>
          <w:color w:val="auto"/>
          <w:sz w:val="31"/>
          <w:szCs w:val="31"/>
        </w:rPr>
      </w:pPr>
      <w:r>
        <w:rPr>
          <w:rFonts w:ascii="仿宋" w:hAnsi="仿宋" w:eastAsia="仿宋" w:cs="仿宋"/>
          <w:color w:val="auto"/>
          <w:spacing w:val="5"/>
          <w:sz w:val="31"/>
          <w:szCs w:val="31"/>
        </w:rPr>
        <w:t>①能正确理解党和国家方针与政策，没有原则性的错误。</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652" w:firstLineChars="200"/>
        <w:textAlignment w:val="baseline"/>
        <w:rPr>
          <w:rFonts w:ascii="仿宋" w:hAnsi="仿宋" w:eastAsia="仿宋" w:cs="仿宋"/>
          <w:color w:val="auto"/>
          <w:sz w:val="31"/>
          <w:szCs w:val="31"/>
        </w:rPr>
      </w:pPr>
      <w:r>
        <w:rPr>
          <w:rFonts w:ascii="仿宋" w:hAnsi="仿宋" w:eastAsia="仿宋" w:cs="仿宋"/>
          <w:color w:val="auto"/>
          <w:spacing w:val="8"/>
          <w:sz w:val="31"/>
          <w:szCs w:val="31"/>
        </w:rPr>
        <w:t>②《实习手册》填写尚完整。</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640" w:firstLineChars="200"/>
        <w:textAlignment w:val="baseline"/>
        <w:rPr>
          <w:rFonts w:ascii="仿宋" w:hAnsi="仿宋" w:eastAsia="仿宋" w:cs="仿宋"/>
          <w:color w:val="auto"/>
          <w:sz w:val="31"/>
          <w:szCs w:val="31"/>
        </w:rPr>
      </w:pPr>
      <w:r>
        <w:rPr>
          <w:rFonts w:ascii="仿宋" w:hAnsi="仿宋" w:eastAsia="仿宋" w:cs="仿宋"/>
          <w:color w:val="auto"/>
          <w:spacing w:val="5"/>
          <w:sz w:val="31"/>
          <w:szCs w:val="31"/>
        </w:rPr>
        <w:t>③能结合实际工作罗列实习周记。</w:t>
      </w:r>
    </w:p>
    <w:p>
      <w:pPr>
        <w:keepNext w:val="0"/>
        <w:keepLines w:val="0"/>
        <w:pageBreakBefore w:val="0"/>
        <w:widowControl/>
        <w:kinsoku w:val="0"/>
        <w:wordWrap/>
        <w:overflowPunct/>
        <w:topLinePunct w:val="0"/>
        <w:autoSpaceDE w:val="0"/>
        <w:autoSpaceDN w:val="0"/>
        <w:bidi w:val="0"/>
        <w:adjustRightInd w:val="0"/>
        <w:snapToGrid w:val="0"/>
        <w:spacing w:line="460" w:lineRule="exact"/>
        <w:ind w:right="274" w:firstLine="652" w:firstLineChars="200"/>
        <w:textAlignment w:val="baseline"/>
        <w:rPr>
          <w:rFonts w:hint="eastAsia" w:ascii="仿宋" w:hAnsi="仿宋" w:eastAsia="仿宋" w:cs="仿宋"/>
          <w:color w:val="auto"/>
          <w:sz w:val="31"/>
          <w:szCs w:val="31"/>
          <w:lang w:eastAsia="zh-CN"/>
        </w:rPr>
      </w:pPr>
      <w:r>
        <w:rPr>
          <w:rFonts w:ascii="仿宋" w:hAnsi="仿宋" w:eastAsia="仿宋" w:cs="仿宋"/>
          <w:color w:val="auto"/>
          <w:spacing w:val="8"/>
          <w:sz w:val="31"/>
          <w:szCs w:val="31"/>
        </w:rPr>
        <w:t>④实习报告中心不够突出。材料或主要数据失真，加工</w:t>
      </w:r>
      <w:r>
        <w:rPr>
          <w:rFonts w:ascii="仿宋" w:hAnsi="仿宋" w:eastAsia="仿宋" w:cs="仿宋"/>
          <w:color w:val="auto"/>
          <w:spacing w:val="7"/>
          <w:sz w:val="31"/>
          <w:szCs w:val="31"/>
        </w:rPr>
        <w:t>整理差，但分析问题较肤浅，实习报告不足2000字</w:t>
      </w:r>
      <w:r>
        <w:rPr>
          <w:rFonts w:ascii="仿宋" w:hAnsi="仿宋" w:eastAsia="仿宋" w:cs="仿宋"/>
          <w:color w:val="auto"/>
          <w:spacing w:val="6"/>
          <w:sz w:val="31"/>
          <w:szCs w:val="31"/>
        </w:rPr>
        <w:t>，错</w:t>
      </w:r>
      <w:r>
        <w:rPr>
          <w:rFonts w:ascii="仿宋" w:hAnsi="仿宋" w:eastAsia="仿宋" w:cs="仿宋"/>
          <w:color w:val="auto"/>
          <w:spacing w:val="3"/>
          <w:sz w:val="31"/>
          <w:szCs w:val="31"/>
        </w:rPr>
        <w:t>别字较多</w:t>
      </w:r>
      <w:r>
        <w:rPr>
          <w:rFonts w:hint="eastAsia" w:ascii="仿宋" w:hAnsi="仿宋" w:eastAsia="仿宋" w:cs="仿宋"/>
          <w:color w:val="auto"/>
          <w:spacing w:val="3"/>
          <w:sz w:val="31"/>
          <w:szCs w:val="31"/>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242" w:line="460" w:lineRule="exact"/>
        <w:ind w:left="519"/>
        <w:textAlignment w:val="baseline"/>
        <w:rPr>
          <w:rFonts w:ascii="仿宋" w:hAnsi="仿宋" w:eastAsia="仿宋" w:cs="仿宋"/>
          <w:b/>
          <w:bCs/>
          <w:color w:val="auto"/>
          <w:spacing w:val="-1"/>
          <w:sz w:val="31"/>
          <w:szCs w:val="31"/>
        </w:rPr>
      </w:pPr>
    </w:p>
    <w:p>
      <w:pPr>
        <w:keepNext w:val="0"/>
        <w:keepLines w:val="0"/>
        <w:pageBreakBefore w:val="0"/>
        <w:widowControl/>
        <w:kinsoku w:val="0"/>
        <w:wordWrap/>
        <w:overflowPunct/>
        <w:topLinePunct w:val="0"/>
        <w:autoSpaceDE w:val="0"/>
        <w:autoSpaceDN w:val="0"/>
        <w:bidi w:val="0"/>
        <w:adjustRightInd w:val="0"/>
        <w:snapToGrid w:val="0"/>
        <w:spacing w:before="242" w:line="460" w:lineRule="exact"/>
        <w:ind w:left="519"/>
        <w:textAlignment w:val="baseline"/>
        <w:outlineLvl w:val="1"/>
        <w:rPr>
          <w:rFonts w:ascii="仿宋" w:hAnsi="仿宋" w:eastAsia="仿宋" w:cs="仿宋"/>
          <w:color w:val="auto"/>
          <w:sz w:val="31"/>
          <w:szCs w:val="31"/>
        </w:rPr>
      </w:pPr>
      <w:r>
        <w:rPr>
          <w:rFonts w:ascii="仿宋" w:hAnsi="仿宋" w:eastAsia="仿宋" w:cs="仿宋"/>
          <w:b/>
          <w:bCs/>
          <w:color w:val="auto"/>
          <w:spacing w:val="-1"/>
          <w:sz w:val="31"/>
          <w:szCs w:val="31"/>
        </w:rPr>
        <w:t>（5）不及格（60分以下）</w:t>
      </w:r>
    </w:p>
    <w:p>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52" w:firstLineChars="200"/>
        <w:jc w:val="both"/>
        <w:textAlignment w:val="baseline"/>
        <w:rPr>
          <w:rFonts w:ascii="仿宋" w:hAnsi="仿宋" w:eastAsia="仿宋" w:cs="仿宋"/>
          <w:color w:val="auto"/>
          <w:sz w:val="31"/>
          <w:szCs w:val="31"/>
        </w:rPr>
      </w:pPr>
      <w:r>
        <w:rPr>
          <w:rFonts w:ascii="仿宋" w:hAnsi="仿宋" w:eastAsia="仿宋" w:cs="仿宋"/>
          <w:color w:val="auto"/>
          <w:spacing w:val="8"/>
          <w:sz w:val="31"/>
          <w:szCs w:val="31"/>
        </w:rPr>
        <w:t>①不符合党和国家方针和政策，有原则性错误。</w:t>
      </w:r>
    </w:p>
    <w:p>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52" w:firstLineChars="200"/>
        <w:jc w:val="both"/>
        <w:textAlignment w:val="baseline"/>
        <w:rPr>
          <w:rFonts w:ascii="仿宋" w:hAnsi="仿宋" w:eastAsia="仿宋" w:cs="仿宋"/>
          <w:color w:val="auto"/>
          <w:sz w:val="31"/>
          <w:szCs w:val="31"/>
        </w:rPr>
      </w:pPr>
      <w:r>
        <w:rPr>
          <w:rFonts w:ascii="仿宋" w:hAnsi="仿宋" w:eastAsia="仿宋" w:cs="仿宋"/>
          <w:color w:val="auto"/>
          <w:spacing w:val="8"/>
          <w:sz w:val="31"/>
          <w:szCs w:val="31"/>
        </w:rPr>
        <w:t>②无实习单位指导老师评语及实习单位印章，不能反应</w:t>
      </w:r>
      <w:r>
        <w:rPr>
          <w:rFonts w:ascii="仿宋" w:hAnsi="仿宋" w:eastAsia="仿宋" w:cs="仿宋"/>
          <w:color w:val="auto"/>
          <w:spacing w:val="17"/>
          <w:sz w:val="31"/>
          <w:szCs w:val="31"/>
        </w:rPr>
        <w:t xml:space="preserve"> </w:t>
      </w:r>
      <w:r>
        <w:rPr>
          <w:rFonts w:ascii="仿宋" w:hAnsi="仿宋" w:eastAsia="仿宋" w:cs="仿宋"/>
          <w:color w:val="auto"/>
          <w:spacing w:val="2"/>
          <w:sz w:val="31"/>
          <w:szCs w:val="31"/>
        </w:rPr>
        <w:t>实习过程。</w:t>
      </w:r>
    </w:p>
    <w:p>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48" w:firstLineChars="200"/>
        <w:jc w:val="both"/>
        <w:textAlignment w:val="baseline"/>
        <w:rPr>
          <w:rFonts w:ascii="仿宋" w:hAnsi="仿宋" w:eastAsia="仿宋" w:cs="仿宋"/>
          <w:color w:val="auto"/>
          <w:sz w:val="31"/>
          <w:szCs w:val="31"/>
        </w:rPr>
      </w:pPr>
      <w:r>
        <w:rPr>
          <w:rFonts w:ascii="仿宋" w:hAnsi="仿宋" w:eastAsia="仿宋" w:cs="仿宋"/>
          <w:color w:val="auto"/>
          <w:spacing w:val="7"/>
          <w:sz w:val="31"/>
          <w:szCs w:val="31"/>
        </w:rPr>
        <w:t>③实习周记杂乱不全，突击填写，敷衍了事，与实习</w:t>
      </w:r>
      <w:r>
        <w:rPr>
          <w:rFonts w:ascii="仿宋" w:hAnsi="仿宋" w:eastAsia="仿宋" w:cs="仿宋"/>
          <w:color w:val="auto"/>
          <w:spacing w:val="6"/>
          <w:sz w:val="31"/>
          <w:szCs w:val="31"/>
        </w:rPr>
        <w:t>报告内容明显不符。</w:t>
      </w:r>
    </w:p>
    <w:p>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52" w:firstLineChars="200"/>
        <w:jc w:val="both"/>
        <w:textAlignment w:val="baseline"/>
        <w:rPr>
          <w:rFonts w:ascii="仿宋" w:hAnsi="仿宋" w:eastAsia="仿宋" w:cs="仿宋"/>
          <w:color w:val="auto"/>
          <w:sz w:val="31"/>
          <w:szCs w:val="31"/>
        </w:rPr>
      </w:pPr>
      <w:r>
        <w:rPr>
          <w:rFonts w:ascii="仿宋" w:hAnsi="仿宋" w:eastAsia="仿宋" w:cs="仿宋"/>
          <w:color w:val="auto"/>
          <w:spacing w:val="8"/>
          <w:sz w:val="31"/>
          <w:szCs w:val="31"/>
        </w:rPr>
        <w:t>④无实习报告；或实习报告完全或大部分抄袭他人文章</w:t>
      </w:r>
      <w:r>
        <w:rPr>
          <w:rFonts w:ascii="仿宋" w:hAnsi="仿宋" w:eastAsia="仿宋" w:cs="仿宋"/>
          <w:color w:val="auto"/>
          <w:spacing w:val="6"/>
          <w:sz w:val="31"/>
          <w:szCs w:val="31"/>
        </w:rPr>
        <w:t>成果；或实习报告不足2000字，报告无中心、层次不清、</w:t>
      </w:r>
      <w:r>
        <w:rPr>
          <w:rFonts w:ascii="仿宋" w:hAnsi="仿宋" w:eastAsia="仿宋" w:cs="仿宋"/>
          <w:color w:val="auto"/>
          <w:spacing w:val="8"/>
          <w:sz w:val="31"/>
          <w:szCs w:val="31"/>
        </w:rPr>
        <w:t>逻辑混乱、文句不通、错别字严重。</w:t>
      </w:r>
    </w:p>
    <w:p>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48" w:firstLineChars="200"/>
        <w:jc w:val="both"/>
        <w:textAlignment w:val="baseline"/>
        <w:rPr>
          <w:rFonts w:ascii="仿宋" w:hAnsi="仿宋" w:eastAsia="仿宋" w:cs="仿宋"/>
          <w:color w:val="auto"/>
          <w:sz w:val="31"/>
          <w:szCs w:val="31"/>
        </w:rPr>
      </w:pPr>
      <w:r>
        <w:rPr>
          <w:rFonts w:ascii="仿宋" w:hAnsi="仿宋" w:eastAsia="仿宋" w:cs="仿宋"/>
          <w:color w:val="auto"/>
          <w:spacing w:val="7"/>
          <w:sz w:val="31"/>
          <w:szCs w:val="31"/>
        </w:rPr>
        <w:fldChar w:fldCharType="begin"/>
      </w:r>
      <w:r>
        <w:rPr>
          <w:rFonts w:ascii="仿宋" w:hAnsi="仿宋" w:eastAsia="仿宋" w:cs="仿宋"/>
          <w:color w:val="auto"/>
          <w:spacing w:val="7"/>
          <w:sz w:val="31"/>
          <w:szCs w:val="31"/>
        </w:rPr>
        <w:instrText xml:space="preserve"> = 5 \* GB3 \* MERGEFORMAT </w:instrText>
      </w:r>
      <w:r>
        <w:rPr>
          <w:rFonts w:ascii="仿宋" w:hAnsi="仿宋" w:eastAsia="仿宋" w:cs="仿宋"/>
          <w:color w:val="auto"/>
          <w:spacing w:val="7"/>
          <w:sz w:val="31"/>
          <w:szCs w:val="31"/>
        </w:rPr>
        <w:fldChar w:fldCharType="separate"/>
      </w:r>
      <w:r>
        <w:rPr>
          <w:rFonts w:ascii="仿宋" w:hAnsi="仿宋" w:eastAsia="仿宋" w:cs="仿宋"/>
          <w:color w:val="auto"/>
          <w:spacing w:val="7"/>
          <w:sz w:val="31"/>
          <w:szCs w:val="31"/>
        </w:rPr>
        <w:t>⑤</w:t>
      </w:r>
      <w:r>
        <w:rPr>
          <w:rFonts w:ascii="仿宋" w:hAnsi="仿宋" w:eastAsia="仿宋" w:cs="仿宋"/>
          <w:color w:val="auto"/>
          <w:spacing w:val="7"/>
          <w:sz w:val="31"/>
          <w:szCs w:val="31"/>
        </w:rPr>
        <w:fldChar w:fldCharType="end"/>
      </w:r>
      <w:r>
        <w:rPr>
          <w:rFonts w:ascii="仿宋" w:hAnsi="仿宋" w:eastAsia="仿宋" w:cs="仿宋"/>
          <w:color w:val="auto"/>
          <w:spacing w:val="4"/>
          <w:sz w:val="31"/>
          <w:szCs w:val="31"/>
        </w:rPr>
        <w:t>学生在同一实习单位不间断实习不满6</w:t>
      </w:r>
      <w:r>
        <w:rPr>
          <w:rFonts w:ascii="仿宋" w:hAnsi="仿宋" w:eastAsia="仿宋" w:cs="仿宋"/>
          <w:color w:val="auto"/>
          <w:spacing w:val="3"/>
          <w:sz w:val="31"/>
          <w:szCs w:val="31"/>
        </w:rPr>
        <w:t>个月以上，中</w:t>
      </w:r>
      <w:r>
        <w:rPr>
          <w:rFonts w:ascii="仿宋" w:hAnsi="仿宋" w:eastAsia="仿宋" w:cs="仿宋"/>
          <w:color w:val="auto"/>
          <w:spacing w:val="7"/>
          <w:sz w:val="31"/>
          <w:szCs w:val="31"/>
        </w:rPr>
        <w:t>途变更实习单位但不间断实习不满6个月（变更实</w:t>
      </w:r>
      <w:r>
        <w:rPr>
          <w:rFonts w:ascii="仿宋" w:hAnsi="仿宋" w:eastAsia="仿宋" w:cs="仿宋"/>
          <w:color w:val="auto"/>
          <w:spacing w:val="6"/>
          <w:sz w:val="31"/>
          <w:szCs w:val="31"/>
        </w:rPr>
        <w:t>习单位不</w:t>
      </w:r>
      <w:r>
        <w:rPr>
          <w:rFonts w:ascii="仿宋" w:hAnsi="仿宋" w:eastAsia="仿宋" w:cs="仿宋"/>
          <w:color w:val="auto"/>
          <w:spacing w:val="7"/>
          <w:sz w:val="31"/>
          <w:szCs w:val="31"/>
        </w:rPr>
        <w:t>累加实习时间，并重新提供相关证明）。</w:t>
      </w:r>
    </w:p>
    <w:p>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52" w:firstLineChars="200"/>
        <w:jc w:val="both"/>
        <w:textAlignment w:val="baseline"/>
        <w:rPr>
          <w:rFonts w:ascii="仿宋" w:hAnsi="仿宋" w:eastAsia="仿宋" w:cs="仿宋"/>
          <w:color w:val="auto"/>
          <w:spacing w:val="-5"/>
          <w:sz w:val="31"/>
          <w:szCs w:val="31"/>
        </w:rPr>
      </w:pPr>
      <w:r>
        <w:rPr>
          <w:rFonts w:ascii="仿宋" w:hAnsi="仿宋" w:eastAsia="仿宋" w:cs="仿宋"/>
          <w:color w:val="auto"/>
          <w:spacing w:val="8"/>
          <w:sz w:val="31"/>
          <w:szCs w:val="31"/>
        </w:rPr>
        <w:fldChar w:fldCharType="begin"/>
      </w:r>
      <w:r>
        <w:rPr>
          <w:rFonts w:ascii="仿宋" w:hAnsi="仿宋" w:eastAsia="仿宋" w:cs="仿宋"/>
          <w:color w:val="auto"/>
          <w:spacing w:val="8"/>
          <w:sz w:val="31"/>
          <w:szCs w:val="31"/>
        </w:rPr>
        <w:instrText xml:space="preserve"> = 6 \* GB3 \* MERGEFORMAT </w:instrText>
      </w:r>
      <w:r>
        <w:rPr>
          <w:rFonts w:ascii="仿宋" w:hAnsi="仿宋" w:eastAsia="仿宋" w:cs="仿宋"/>
          <w:color w:val="auto"/>
          <w:spacing w:val="8"/>
          <w:sz w:val="31"/>
          <w:szCs w:val="31"/>
        </w:rPr>
        <w:fldChar w:fldCharType="separate"/>
      </w:r>
      <w:r>
        <w:rPr>
          <w:rFonts w:ascii="仿宋" w:hAnsi="仿宋" w:eastAsia="仿宋" w:cs="仿宋"/>
          <w:color w:val="auto"/>
          <w:spacing w:val="8"/>
          <w:sz w:val="31"/>
          <w:szCs w:val="31"/>
        </w:rPr>
        <w:t>⑥</w:t>
      </w:r>
      <w:r>
        <w:rPr>
          <w:rFonts w:ascii="仿宋" w:hAnsi="仿宋" w:eastAsia="仿宋" w:cs="仿宋"/>
          <w:color w:val="auto"/>
          <w:spacing w:val="8"/>
          <w:sz w:val="31"/>
          <w:szCs w:val="31"/>
        </w:rPr>
        <w:fldChar w:fldCharType="end"/>
      </w:r>
      <w:r>
        <w:rPr>
          <w:rFonts w:ascii="仿宋" w:hAnsi="仿宋" w:eastAsia="仿宋" w:cs="仿宋"/>
          <w:color w:val="auto"/>
          <w:spacing w:val="9"/>
          <w:sz w:val="31"/>
          <w:szCs w:val="31"/>
        </w:rPr>
        <w:t>考研学生延后实习未能提交本人网上报名以及现场</w:t>
      </w:r>
      <w:r>
        <w:rPr>
          <w:rFonts w:ascii="仿宋" w:hAnsi="仿宋" w:eastAsia="仿宋" w:cs="仿宋"/>
          <w:color w:val="auto"/>
          <w:spacing w:val="8"/>
          <w:sz w:val="31"/>
          <w:szCs w:val="31"/>
        </w:rPr>
        <w:t>确认后的证明材料（可截图，现场确认后一周内，逾期不受</w:t>
      </w:r>
      <w:r>
        <w:rPr>
          <w:rFonts w:ascii="仿宋" w:hAnsi="仿宋" w:eastAsia="仿宋" w:cs="仿宋"/>
          <w:color w:val="auto"/>
          <w:spacing w:val="-5"/>
          <w:sz w:val="31"/>
          <w:szCs w:val="31"/>
        </w:rPr>
        <w:t>理）。</w:t>
      </w:r>
    </w:p>
    <w:p>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48" w:firstLineChars="200"/>
        <w:jc w:val="both"/>
        <w:textAlignment w:val="baseline"/>
        <w:rPr>
          <w:rFonts w:ascii="仿宋" w:hAnsi="仿宋" w:eastAsia="仿宋" w:cs="仿宋"/>
          <w:color w:val="auto"/>
          <w:sz w:val="31"/>
          <w:szCs w:val="31"/>
        </w:rPr>
      </w:pPr>
      <w:bookmarkStart w:id="0" w:name="bookmark27"/>
      <w:bookmarkEnd w:id="0"/>
      <w:r>
        <w:rPr>
          <w:rFonts w:ascii="仿宋" w:hAnsi="仿宋" w:eastAsia="仿宋" w:cs="仿宋"/>
          <w:color w:val="auto"/>
          <w:spacing w:val="7"/>
          <w:sz w:val="31"/>
          <w:szCs w:val="31"/>
        </w:rPr>
        <w:fldChar w:fldCharType="begin"/>
      </w:r>
      <w:r>
        <w:rPr>
          <w:rFonts w:ascii="仿宋" w:hAnsi="仿宋" w:eastAsia="仿宋" w:cs="仿宋"/>
          <w:color w:val="auto"/>
          <w:spacing w:val="7"/>
          <w:sz w:val="31"/>
          <w:szCs w:val="31"/>
        </w:rPr>
        <w:instrText xml:space="preserve"> = 7 \* GB3 \* MERGEFORMAT </w:instrText>
      </w:r>
      <w:r>
        <w:rPr>
          <w:rFonts w:ascii="仿宋" w:hAnsi="仿宋" w:eastAsia="仿宋" w:cs="仿宋"/>
          <w:color w:val="auto"/>
          <w:spacing w:val="7"/>
          <w:sz w:val="31"/>
          <w:szCs w:val="31"/>
        </w:rPr>
        <w:fldChar w:fldCharType="separate"/>
      </w:r>
      <w:r>
        <w:rPr>
          <w:rFonts w:ascii="仿宋" w:hAnsi="仿宋" w:eastAsia="仿宋" w:cs="仿宋"/>
          <w:color w:val="auto"/>
          <w:spacing w:val="7"/>
          <w:sz w:val="31"/>
          <w:szCs w:val="31"/>
        </w:rPr>
        <w:t>⑦</w:t>
      </w:r>
      <w:r>
        <w:rPr>
          <w:rFonts w:ascii="仿宋" w:hAnsi="仿宋" w:eastAsia="仿宋" w:cs="仿宋"/>
          <w:color w:val="auto"/>
          <w:spacing w:val="7"/>
          <w:sz w:val="31"/>
          <w:szCs w:val="31"/>
        </w:rPr>
        <w:fldChar w:fldCharType="end"/>
      </w:r>
      <w:r>
        <w:rPr>
          <w:rFonts w:ascii="仿宋" w:hAnsi="仿宋" w:eastAsia="仿宋" w:cs="仿宋"/>
          <w:color w:val="auto"/>
          <w:spacing w:val="3"/>
          <w:sz w:val="31"/>
          <w:szCs w:val="31"/>
        </w:rPr>
        <w:t>考研成绩证明（暂定为原则上不低于</w:t>
      </w:r>
      <w:r>
        <w:rPr>
          <w:rFonts w:ascii="仿宋" w:hAnsi="仿宋" w:eastAsia="仿宋" w:cs="仿宋"/>
          <w:color w:val="auto"/>
          <w:spacing w:val="2"/>
          <w:sz w:val="31"/>
          <w:szCs w:val="31"/>
        </w:rPr>
        <w:t>国家线下60分）</w:t>
      </w:r>
      <w:r>
        <w:rPr>
          <w:rFonts w:ascii="仿宋" w:hAnsi="仿宋" w:eastAsia="仿宋" w:cs="仿宋"/>
          <w:color w:val="auto"/>
          <w:spacing w:val="5"/>
          <w:sz w:val="31"/>
          <w:szCs w:val="31"/>
        </w:rPr>
        <w:t>冲抵专业综合实习“6+X”中“6”的部分实习</w:t>
      </w:r>
      <w:r>
        <w:rPr>
          <w:rFonts w:ascii="仿宋" w:hAnsi="仿宋" w:eastAsia="仿宋" w:cs="仿宋"/>
          <w:color w:val="auto"/>
          <w:spacing w:val="4"/>
          <w:sz w:val="31"/>
          <w:szCs w:val="31"/>
        </w:rPr>
        <w:t>考核成绩，但</w:t>
      </w:r>
      <w:r>
        <w:rPr>
          <w:rFonts w:ascii="仿宋" w:hAnsi="仿宋" w:eastAsia="仿宋" w:cs="仿宋"/>
          <w:color w:val="auto"/>
          <w:sz w:val="31"/>
          <w:szCs w:val="31"/>
        </w:rPr>
        <w:t>未能完成至少3个月的毕业实习，考研成绩未达到学校要求，</w:t>
      </w:r>
      <w:r>
        <w:rPr>
          <w:rFonts w:ascii="仿宋" w:hAnsi="仿宋" w:eastAsia="仿宋" w:cs="仿宋"/>
          <w:color w:val="auto"/>
          <w:spacing w:val="4"/>
          <w:sz w:val="31"/>
          <w:szCs w:val="31"/>
        </w:rPr>
        <w:t>未能完成6个月的专业综合实习。</w:t>
      </w:r>
    </w:p>
    <w:p>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52" w:firstLineChars="200"/>
        <w:jc w:val="both"/>
        <w:textAlignment w:val="baseline"/>
        <w:outlineLvl w:val="2"/>
        <w:rPr>
          <w:rFonts w:ascii="仿宋" w:hAnsi="仿宋" w:eastAsia="仿宋" w:cs="仿宋"/>
          <w:color w:val="auto"/>
          <w:spacing w:val="-1"/>
          <w:sz w:val="31"/>
          <w:szCs w:val="31"/>
        </w:rPr>
      </w:pPr>
      <w:r>
        <w:rPr>
          <w:rFonts w:hint="eastAsia" w:ascii="仿宋" w:hAnsi="仿宋" w:eastAsia="仿宋" w:cs="仿宋"/>
          <w:color w:val="auto"/>
          <w:spacing w:val="8"/>
          <w:sz w:val="31"/>
          <w:szCs w:val="31"/>
        </w:rPr>
        <w:fldChar w:fldCharType="begin"/>
      </w:r>
      <w:r>
        <w:rPr>
          <w:rFonts w:hint="eastAsia" w:ascii="仿宋" w:hAnsi="仿宋" w:eastAsia="仿宋" w:cs="仿宋"/>
          <w:color w:val="auto"/>
          <w:spacing w:val="8"/>
          <w:sz w:val="31"/>
          <w:szCs w:val="31"/>
        </w:rPr>
        <w:instrText xml:space="preserve"> = 8 \* GB3 \* MERGEFORMAT </w:instrText>
      </w:r>
      <w:r>
        <w:rPr>
          <w:rFonts w:hint="eastAsia" w:ascii="仿宋" w:hAnsi="仿宋" w:eastAsia="仿宋" w:cs="仿宋"/>
          <w:color w:val="auto"/>
          <w:spacing w:val="8"/>
          <w:sz w:val="31"/>
          <w:szCs w:val="31"/>
        </w:rPr>
        <w:fldChar w:fldCharType="separate"/>
      </w:r>
      <w:r>
        <w:rPr>
          <w:rFonts w:hint="eastAsia" w:ascii="仿宋" w:hAnsi="仿宋" w:eastAsia="仿宋" w:cs="仿宋"/>
          <w:color w:val="auto"/>
          <w:spacing w:val="8"/>
          <w:sz w:val="31"/>
          <w:szCs w:val="31"/>
        </w:rPr>
        <w:t>⑧</w:t>
      </w:r>
      <w:r>
        <w:rPr>
          <w:rFonts w:hint="eastAsia" w:ascii="仿宋" w:hAnsi="仿宋" w:eastAsia="仿宋" w:cs="仿宋"/>
          <w:color w:val="auto"/>
          <w:spacing w:val="8"/>
          <w:sz w:val="31"/>
          <w:szCs w:val="31"/>
        </w:rPr>
        <w:fldChar w:fldCharType="end"/>
      </w:r>
      <w:r>
        <w:rPr>
          <w:rFonts w:ascii="仿宋" w:hAnsi="仿宋" w:eastAsia="仿宋" w:cs="仿宋"/>
          <w:color w:val="auto"/>
          <w:spacing w:val="9"/>
          <w:sz w:val="31"/>
          <w:szCs w:val="31"/>
        </w:rPr>
        <w:t>未能提交实习期间单位发放工资的工资流水证明材</w:t>
      </w:r>
      <w:r>
        <w:rPr>
          <w:rFonts w:ascii="仿宋" w:hAnsi="仿宋" w:eastAsia="仿宋" w:cs="仿宋"/>
          <w:color w:val="auto"/>
          <w:spacing w:val="-1"/>
          <w:sz w:val="31"/>
          <w:szCs w:val="31"/>
        </w:rPr>
        <w:t>料的。</w:t>
      </w:r>
    </w:p>
    <w:p>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16" w:firstLineChars="200"/>
        <w:jc w:val="both"/>
        <w:textAlignment w:val="baseline"/>
        <w:rPr>
          <w:rFonts w:ascii="仿宋" w:hAnsi="仿宋" w:eastAsia="仿宋" w:cs="仿宋"/>
          <w:color w:val="auto"/>
          <w:spacing w:val="-1"/>
          <w:sz w:val="31"/>
          <w:szCs w:val="31"/>
        </w:rPr>
      </w:pPr>
    </w:p>
    <w:p>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16" w:firstLineChars="200"/>
        <w:jc w:val="both"/>
        <w:textAlignment w:val="baseline"/>
        <w:rPr>
          <w:rFonts w:ascii="仿宋" w:hAnsi="仿宋" w:eastAsia="仿宋" w:cs="仿宋"/>
          <w:color w:val="auto"/>
          <w:spacing w:val="-1"/>
          <w:sz w:val="31"/>
          <w:szCs w:val="31"/>
        </w:rPr>
      </w:pPr>
    </w:p>
    <w:p>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16" w:firstLineChars="200"/>
        <w:jc w:val="both"/>
        <w:textAlignment w:val="baseline"/>
        <w:rPr>
          <w:rFonts w:ascii="仿宋" w:hAnsi="仿宋" w:eastAsia="仿宋" w:cs="仿宋"/>
          <w:color w:val="auto"/>
          <w:spacing w:val="-1"/>
          <w:sz w:val="31"/>
          <w:szCs w:val="31"/>
        </w:rPr>
      </w:pPr>
    </w:p>
    <w:p>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16" w:firstLineChars="200"/>
        <w:jc w:val="both"/>
        <w:textAlignment w:val="baseline"/>
        <w:rPr>
          <w:rFonts w:ascii="仿宋" w:hAnsi="仿宋" w:eastAsia="仿宋" w:cs="仿宋"/>
          <w:color w:val="auto"/>
          <w:spacing w:val="-1"/>
          <w:sz w:val="31"/>
          <w:szCs w:val="31"/>
        </w:rPr>
      </w:pPr>
    </w:p>
    <w:p>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16" w:firstLineChars="200"/>
        <w:jc w:val="both"/>
        <w:textAlignment w:val="baseline"/>
        <w:rPr>
          <w:rFonts w:ascii="仿宋" w:hAnsi="仿宋" w:eastAsia="仿宋" w:cs="仿宋"/>
          <w:color w:val="auto"/>
          <w:spacing w:val="-1"/>
          <w:sz w:val="31"/>
          <w:szCs w:val="31"/>
        </w:rPr>
      </w:pPr>
    </w:p>
    <w:p>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16" w:firstLineChars="200"/>
        <w:jc w:val="both"/>
        <w:textAlignment w:val="baseline"/>
        <w:rPr>
          <w:rFonts w:ascii="仿宋" w:hAnsi="仿宋" w:eastAsia="仿宋" w:cs="仿宋"/>
          <w:color w:val="auto"/>
          <w:spacing w:val="-1"/>
          <w:sz w:val="31"/>
          <w:szCs w:val="31"/>
        </w:rPr>
      </w:pPr>
    </w:p>
    <w:p>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16" w:firstLineChars="200"/>
        <w:jc w:val="both"/>
        <w:textAlignment w:val="baseline"/>
        <w:rPr>
          <w:rFonts w:ascii="仿宋" w:hAnsi="仿宋" w:eastAsia="仿宋" w:cs="仿宋"/>
          <w:color w:val="auto"/>
          <w:spacing w:val="-1"/>
          <w:sz w:val="31"/>
          <w:szCs w:val="31"/>
        </w:rPr>
      </w:pPr>
    </w:p>
    <w:p>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16" w:firstLineChars="200"/>
        <w:jc w:val="both"/>
        <w:textAlignment w:val="baseline"/>
        <w:rPr>
          <w:rFonts w:ascii="仿宋" w:hAnsi="仿宋" w:eastAsia="仿宋" w:cs="仿宋"/>
          <w:color w:val="auto"/>
          <w:spacing w:val="-1"/>
          <w:sz w:val="31"/>
          <w:szCs w:val="31"/>
        </w:rPr>
      </w:pPr>
    </w:p>
    <w:p>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16" w:firstLineChars="200"/>
        <w:jc w:val="both"/>
        <w:textAlignment w:val="baseline"/>
        <w:rPr>
          <w:rFonts w:ascii="仿宋" w:hAnsi="仿宋" w:eastAsia="仿宋" w:cs="仿宋"/>
          <w:color w:val="auto"/>
          <w:spacing w:val="-1"/>
          <w:sz w:val="31"/>
          <w:szCs w:val="31"/>
        </w:rPr>
      </w:pPr>
    </w:p>
    <w:p>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16" w:firstLineChars="200"/>
        <w:jc w:val="both"/>
        <w:textAlignment w:val="baseline"/>
        <w:rPr>
          <w:rFonts w:ascii="仿宋" w:hAnsi="仿宋" w:eastAsia="仿宋" w:cs="仿宋"/>
          <w:color w:val="auto"/>
          <w:spacing w:val="-1"/>
          <w:sz w:val="31"/>
          <w:szCs w:val="31"/>
        </w:rPr>
      </w:pPr>
    </w:p>
    <w:p>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16" w:firstLineChars="200"/>
        <w:jc w:val="both"/>
        <w:textAlignment w:val="baseline"/>
        <w:rPr>
          <w:rFonts w:ascii="仿宋" w:hAnsi="仿宋" w:eastAsia="仿宋" w:cs="仿宋"/>
          <w:color w:val="auto"/>
          <w:spacing w:val="-1"/>
          <w:sz w:val="31"/>
          <w:szCs w:val="31"/>
        </w:rPr>
      </w:pPr>
    </w:p>
    <w:p>
      <w:pPr>
        <w:keepNext w:val="0"/>
        <w:keepLines w:val="0"/>
        <w:pageBreakBefore w:val="0"/>
        <w:widowControl/>
        <w:kinsoku w:val="0"/>
        <w:wordWrap/>
        <w:overflowPunct/>
        <w:topLinePunct w:val="0"/>
        <w:autoSpaceDE w:val="0"/>
        <w:autoSpaceDN w:val="0"/>
        <w:bidi w:val="0"/>
        <w:adjustRightInd w:val="0"/>
        <w:snapToGrid w:val="0"/>
        <w:spacing w:before="264" w:line="460" w:lineRule="exact"/>
        <w:ind w:firstLine="648" w:firstLineChars="200"/>
        <w:textAlignment w:val="baseline"/>
        <w:outlineLvl w:val="0"/>
        <w:rPr>
          <w:rFonts w:ascii="黑体" w:hAnsi="黑体" w:eastAsia="黑体" w:cs="黑体"/>
          <w:color w:val="auto"/>
          <w:sz w:val="31"/>
          <w:szCs w:val="31"/>
        </w:rPr>
      </w:pPr>
      <w:r>
        <w:rPr>
          <w:rFonts w:ascii="黑体" w:hAnsi="黑体" w:eastAsia="黑体" w:cs="黑体"/>
          <w:color w:val="auto"/>
          <w:spacing w:val="7"/>
          <w:sz w:val="31"/>
          <w:szCs w:val="31"/>
        </w:rPr>
        <w:t>二、评估指标</w:t>
      </w:r>
    </w:p>
    <w:p>
      <w:pPr>
        <w:keepNext w:val="0"/>
        <w:keepLines w:val="0"/>
        <w:pageBreakBefore w:val="0"/>
        <w:widowControl/>
        <w:kinsoku w:val="0"/>
        <w:wordWrap/>
        <w:overflowPunct/>
        <w:topLinePunct w:val="0"/>
        <w:autoSpaceDE w:val="0"/>
        <w:autoSpaceDN w:val="0"/>
        <w:bidi w:val="0"/>
        <w:adjustRightInd w:val="0"/>
        <w:snapToGrid w:val="0"/>
        <w:spacing w:before="223" w:line="460" w:lineRule="exact"/>
        <w:ind w:left="2917"/>
        <w:textAlignment w:val="baseline"/>
        <w:outlineLvl w:val="1"/>
        <w:rPr>
          <w:rFonts w:ascii="仿宋" w:hAnsi="仿宋" w:eastAsia="仿宋" w:cs="仿宋"/>
          <w:color w:val="auto"/>
          <w:sz w:val="31"/>
          <w:szCs w:val="31"/>
        </w:rPr>
      </w:pPr>
      <w:r>
        <w:rPr>
          <w:rFonts w:ascii="仿宋" w:hAnsi="仿宋" w:eastAsia="仿宋" w:cs="仿宋"/>
          <w:b/>
          <w:bCs/>
          <w:color w:val="auto"/>
          <w:spacing w:val="5"/>
          <w:sz w:val="31"/>
          <w:szCs w:val="31"/>
        </w:rPr>
        <w:t>专业实习教学质量评估指标</w:t>
      </w:r>
    </w:p>
    <w:p>
      <w:pPr>
        <w:keepNext w:val="0"/>
        <w:keepLines w:val="0"/>
        <w:pageBreakBefore w:val="0"/>
        <w:widowControl/>
        <w:kinsoku w:val="0"/>
        <w:wordWrap/>
        <w:overflowPunct/>
        <w:topLinePunct w:val="0"/>
        <w:autoSpaceDE w:val="0"/>
        <w:autoSpaceDN w:val="0"/>
        <w:bidi w:val="0"/>
        <w:adjustRightInd w:val="0"/>
        <w:snapToGrid w:val="0"/>
        <w:spacing w:before="180" w:line="460" w:lineRule="exact"/>
        <w:textAlignment w:val="baseline"/>
      </w:pPr>
    </w:p>
    <w:tbl>
      <w:tblPr>
        <w:tblStyle w:val="7"/>
        <w:tblW w:w="928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8"/>
        <w:gridCol w:w="899"/>
        <w:gridCol w:w="2517"/>
        <w:gridCol w:w="2697"/>
        <w:gridCol w:w="821"/>
        <w:gridCol w:w="359"/>
        <w:gridCol w:w="359"/>
        <w:gridCol w:w="359"/>
        <w:gridCol w:w="3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807" w:type="dxa"/>
            <w:gridSpan w:val="2"/>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8" w:line="460" w:lineRule="exact"/>
              <w:ind w:left="429"/>
              <w:textAlignment w:val="baseline"/>
              <w:rPr>
                <w:rFonts w:ascii="仿宋" w:hAnsi="仿宋" w:eastAsia="仿宋" w:cs="仿宋"/>
                <w:sz w:val="24"/>
                <w:szCs w:val="24"/>
              </w:rPr>
            </w:pPr>
            <w:r>
              <w:rPr>
                <w:rFonts w:ascii="仿宋" w:hAnsi="仿宋" w:eastAsia="仿宋" w:cs="仿宋"/>
                <w:b/>
                <w:bCs/>
                <w:spacing w:val="-7"/>
                <w:sz w:val="24"/>
                <w:szCs w:val="24"/>
              </w:rPr>
              <w:t>评价项目</w:t>
            </w:r>
          </w:p>
        </w:tc>
        <w:tc>
          <w:tcPr>
            <w:tcW w:w="5214"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before="118" w:line="460" w:lineRule="exact"/>
              <w:ind w:left="2133"/>
              <w:textAlignment w:val="baseline"/>
              <w:rPr>
                <w:rFonts w:ascii="仿宋" w:hAnsi="仿宋" w:eastAsia="仿宋" w:cs="仿宋"/>
                <w:sz w:val="24"/>
                <w:szCs w:val="24"/>
              </w:rPr>
            </w:pPr>
            <w:r>
              <w:rPr>
                <w:rFonts w:ascii="仿宋" w:hAnsi="仿宋" w:eastAsia="仿宋" w:cs="仿宋"/>
                <w:b/>
                <w:bCs/>
                <w:spacing w:val="-7"/>
                <w:sz w:val="24"/>
                <w:szCs w:val="24"/>
              </w:rPr>
              <w:t>评估标准</w:t>
            </w:r>
          </w:p>
        </w:tc>
        <w:tc>
          <w:tcPr>
            <w:tcW w:w="821"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before="128" w:line="460" w:lineRule="exact"/>
              <w:ind w:left="185" w:right="161" w:hanging="3"/>
              <w:textAlignment w:val="baseline"/>
              <w:rPr>
                <w:rFonts w:ascii="仿宋" w:hAnsi="仿宋" w:eastAsia="仿宋" w:cs="仿宋"/>
                <w:sz w:val="24"/>
                <w:szCs w:val="24"/>
              </w:rPr>
            </w:pPr>
            <w:r>
              <w:rPr>
                <w:rFonts w:ascii="仿宋" w:hAnsi="仿宋" w:eastAsia="仿宋" w:cs="仿宋"/>
                <w:b/>
                <w:bCs/>
                <w:spacing w:val="-12"/>
                <w:sz w:val="24"/>
                <w:szCs w:val="24"/>
              </w:rPr>
              <w:t>检查</w:t>
            </w:r>
            <w:r>
              <w:rPr>
                <w:rFonts w:ascii="仿宋" w:hAnsi="仿宋" w:eastAsia="仿宋" w:cs="仿宋"/>
                <w:sz w:val="24"/>
                <w:szCs w:val="24"/>
              </w:rPr>
              <w:t xml:space="preserve"> </w:t>
            </w:r>
            <w:r>
              <w:rPr>
                <w:rFonts w:ascii="仿宋" w:hAnsi="仿宋" w:eastAsia="仿宋" w:cs="仿宋"/>
                <w:b/>
                <w:bCs/>
                <w:spacing w:val="-14"/>
                <w:sz w:val="24"/>
                <w:szCs w:val="24"/>
              </w:rPr>
              <w:t>方法</w:t>
            </w:r>
          </w:p>
        </w:tc>
        <w:tc>
          <w:tcPr>
            <w:tcW w:w="1447" w:type="dxa"/>
            <w:gridSpan w:val="4"/>
            <w:vAlign w:val="top"/>
          </w:tcPr>
          <w:p>
            <w:pPr>
              <w:keepNext w:val="0"/>
              <w:keepLines w:val="0"/>
              <w:pageBreakBefore w:val="0"/>
              <w:widowControl/>
              <w:kinsoku w:val="0"/>
              <w:wordWrap/>
              <w:overflowPunct/>
              <w:topLinePunct w:val="0"/>
              <w:autoSpaceDE w:val="0"/>
              <w:autoSpaceDN w:val="0"/>
              <w:bidi w:val="0"/>
              <w:adjustRightInd w:val="0"/>
              <w:snapToGrid w:val="0"/>
              <w:spacing w:before="118" w:line="460" w:lineRule="exact"/>
              <w:ind w:left="22"/>
              <w:textAlignment w:val="baseline"/>
              <w:rPr>
                <w:rFonts w:ascii="仿宋" w:hAnsi="仿宋" w:eastAsia="仿宋" w:cs="仿宋"/>
                <w:sz w:val="24"/>
                <w:szCs w:val="24"/>
              </w:rPr>
            </w:pPr>
            <w:r>
              <w:rPr>
                <w:rFonts w:ascii="仿宋" w:hAnsi="仿宋" w:eastAsia="仿宋" w:cs="仿宋"/>
                <w:b/>
                <w:bCs/>
                <w:spacing w:val="-7"/>
                <w:sz w:val="24"/>
                <w:szCs w:val="24"/>
              </w:rPr>
              <w:t>评估等级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807" w:type="dxa"/>
            <w:gridSpan w:val="2"/>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2517" w:type="dxa"/>
            <w:vAlign w:val="top"/>
          </w:tcPr>
          <w:p>
            <w:pPr>
              <w:keepNext w:val="0"/>
              <w:keepLines w:val="0"/>
              <w:pageBreakBefore w:val="0"/>
              <w:widowControl/>
              <w:kinsoku w:val="0"/>
              <w:wordWrap/>
              <w:overflowPunct/>
              <w:topLinePunct w:val="0"/>
              <w:autoSpaceDE w:val="0"/>
              <w:autoSpaceDN w:val="0"/>
              <w:bidi w:val="0"/>
              <w:adjustRightInd w:val="0"/>
              <w:snapToGrid w:val="0"/>
              <w:spacing w:before="148" w:line="460" w:lineRule="exact"/>
              <w:ind w:left="1188"/>
              <w:textAlignment w:val="baseline"/>
              <w:rPr>
                <w:rFonts w:ascii="仿宋" w:hAnsi="仿宋" w:eastAsia="仿宋" w:cs="仿宋"/>
                <w:sz w:val="24"/>
                <w:szCs w:val="24"/>
              </w:rPr>
            </w:pPr>
            <w:r>
              <w:rPr>
                <w:rFonts w:ascii="仿宋" w:hAnsi="仿宋" w:eastAsia="仿宋" w:cs="仿宋"/>
                <w:b/>
                <w:bCs/>
                <w:spacing w:val="-3"/>
                <w:sz w:val="24"/>
                <w:szCs w:val="24"/>
              </w:rPr>
              <w:t>A</w:t>
            </w:r>
          </w:p>
        </w:tc>
        <w:tc>
          <w:tcPr>
            <w:tcW w:w="2697"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460" w:lineRule="exact"/>
              <w:ind w:left="1288"/>
              <w:textAlignment w:val="baseline"/>
              <w:rPr>
                <w:rFonts w:ascii="仿宋" w:hAnsi="仿宋" w:eastAsia="仿宋" w:cs="仿宋"/>
                <w:sz w:val="24"/>
                <w:szCs w:val="24"/>
              </w:rPr>
            </w:pPr>
            <w:r>
              <w:rPr>
                <w:rFonts w:ascii="仿宋" w:hAnsi="仿宋" w:eastAsia="仿宋" w:cs="仿宋"/>
                <w:sz w:val="24"/>
                <w:szCs w:val="24"/>
              </w:rPr>
              <w:t>C</w:t>
            </w:r>
          </w:p>
        </w:tc>
        <w:tc>
          <w:tcPr>
            <w:tcW w:w="821"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before="148" w:line="460" w:lineRule="exact"/>
              <w:ind w:left="6"/>
              <w:textAlignment w:val="baseline"/>
              <w:rPr>
                <w:rFonts w:ascii="仿宋" w:hAnsi="仿宋" w:eastAsia="仿宋" w:cs="仿宋"/>
                <w:sz w:val="24"/>
                <w:szCs w:val="24"/>
              </w:rPr>
            </w:pPr>
            <w:r>
              <w:rPr>
                <w:rFonts w:ascii="仿宋" w:hAnsi="仿宋" w:eastAsia="仿宋" w:cs="仿宋"/>
                <w:sz w:val="24"/>
                <w:szCs w:val="24"/>
              </w:rPr>
              <w:t>A</w:t>
            </w: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460" w:lineRule="exact"/>
              <w:ind w:left="9"/>
              <w:textAlignment w:val="baseline"/>
              <w:rPr>
                <w:rFonts w:ascii="仿宋" w:hAnsi="仿宋" w:eastAsia="仿宋" w:cs="仿宋"/>
                <w:sz w:val="24"/>
                <w:szCs w:val="24"/>
              </w:rPr>
            </w:pPr>
            <w:r>
              <w:rPr>
                <w:rFonts w:ascii="仿宋" w:hAnsi="仿宋" w:eastAsia="仿宋" w:cs="仿宋"/>
                <w:sz w:val="24"/>
                <w:szCs w:val="24"/>
              </w:rPr>
              <w:t>B</w:t>
            </w: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460" w:lineRule="exact"/>
              <w:ind w:left="14"/>
              <w:textAlignment w:val="baseline"/>
              <w:rPr>
                <w:rFonts w:ascii="仿宋" w:hAnsi="仿宋" w:eastAsia="仿宋" w:cs="仿宋"/>
                <w:sz w:val="24"/>
                <w:szCs w:val="24"/>
              </w:rPr>
            </w:pPr>
            <w:r>
              <w:rPr>
                <w:rFonts w:ascii="仿宋" w:hAnsi="仿宋" w:eastAsia="仿宋" w:cs="仿宋"/>
                <w:sz w:val="24"/>
                <w:szCs w:val="24"/>
              </w:rPr>
              <w:t>C</w:t>
            </w:r>
          </w:p>
        </w:tc>
        <w:tc>
          <w:tcPr>
            <w:tcW w:w="370"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460" w:lineRule="exact"/>
              <w:ind w:left="12"/>
              <w:textAlignment w:val="baseline"/>
              <w:rPr>
                <w:rFonts w:ascii="仿宋" w:hAnsi="仿宋" w:eastAsia="仿宋" w:cs="仿宋"/>
                <w:sz w:val="24"/>
                <w:szCs w:val="24"/>
              </w:rPr>
            </w:pPr>
            <w:r>
              <w:rPr>
                <w:rFonts w:ascii="仿宋" w:hAnsi="仿宋" w:eastAsia="仿宋" w:cs="仿宋"/>
                <w:sz w:val="24"/>
                <w:szCs w:val="24"/>
              </w:rPr>
              <w:t>D</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01" w:hRule="atLeast"/>
        </w:trPr>
        <w:tc>
          <w:tcPr>
            <w:tcW w:w="908"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8" w:line="460" w:lineRule="exact"/>
              <w:ind w:left="219" w:right="110" w:hanging="115"/>
              <w:jc w:val="both"/>
              <w:textAlignment w:val="baseline"/>
              <w:rPr>
                <w:rFonts w:ascii="仿宋" w:hAnsi="仿宋" w:eastAsia="仿宋" w:cs="仿宋"/>
                <w:sz w:val="24"/>
                <w:szCs w:val="24"/>
              </w:rPr>
            </w:pPr>
            <w:r>
              <w:rPr>
                <w:rFonts w:ascii="仿宋" w:hAnsi="仿宋" w:eastAsia="仿宋" w:cs="仿宋"/>
                <w:spacing w:val="-14"/>
                <w:sz w:val="24"/>
                <w:szCs w:val="24"/>
              </w:rPr>
              <w:t>（一）</w:t>
            </w:r>
            <w:r>
              <w:rPr>
                <w:rFonts w:ascii="仿宋" w:hAnsi="仿宋" w:eastAsia="仿宋" w:cs="仿宋"/>
                <w:spacing w:val="-9"/>
                <w:sz w:val="24"/>
                <w:szCs w:val="24"/>
              </w:rPr>
              <w:t>实习场所</w:t>
            </w:r>
          </w:p>
        </w:tc>
        <w:tc>
          <w:tcPr>
            <w:tcW w:w="89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8" w:line="460" w:lineRule="exact"/>
              <w:ind w:left="332" w:right="88" w:hanging="236"/>
              <w:textAlignment w:val="baseline"/>
              <w:rPr>
                <w:rFonts w:ascii="仿宋" w:hAnsi="仿宋" w:eastAsia="仿宋" w:cs="仿宋"/>
                <w:sz w:val="24"/>
                <w:szCs w:val="24"/>
              </w:rPr>
            </w:pPr>
            <w:r>
              <w:rPr>
                <w:rFonts w:ascii="仿宋" w:hAnsi="仿宋" w:eastAsia="仿宋" w:cs="仿宋"/>
                <w:spacing w:val="-7"/>
                <w:sz w:val="24"/>
                <w:szCs w:val="24"/>
              </w:rPr>
              <w:t>实习基</w:t>
            </w:r>
            <w:r>
              <w:rPr>
                <w:rFonts w:ascii="仿宋" w:hAnsi="仿宋" w:eastAsia="仿宋" w:cs="仿宋"/>
                <w:sz w:val="24"/>
                <w:szCs w:val="24"/>
              </w:rPr>
              <w:t>地</w:t>
            </w:r>
          </w:p>
          <w:p>
            <w:pPr>
              <w:keepNext w:val="0"/>
              <w:keepLines w:val="0"/>
              <w:pageBreakBefore w:val="0"/>
              <w:widowControl/>
              <w:kinsoku w:val="0"/>
              <w:wordWrap/>
              <w:overflowPunct/>
              <w:topLinePunct w:val="0"/>
              <w:autoSpaceDE w:val="0"/>
              <w:autoSpaceDN w:val="0"/>
              <w:bidi w:val="0"/>
              <w:adjustRightInd w:val="0"/>
              <w:snapToGrid w:val="0"/>
              <w:spacing w:before="24" w:line="460" w:lineRule="exact"/>
              <w:ind w:left="211"/>
              <w:textAlignment w:val="baseline"/>
              <w:rPr>
                <w:rFonts w:ascii="仿宋" w:hAnsi="仿宋" w:eastAsia="仿宋" w:cs="仿宋"/>
                <w:sz w:val="24"/>
                <w:szCs w:val="24"/>
              </w:rPr>
            </w:pPr>
            <w:r>
              <w:rPr>
                <w:rFonts w:ascii="仿宋" w:hAnsi="仿宋" w:eastAsia="仿宋" w:cs="仿宋"/>
                <w:spacing w:val="-8"/>
                <w:sz w:val="24"/>
                <w:szCs w:val="24"/>
              </w:rPr>
              <w:t>状况</w:t>
            </w:r>
          </w:p>
        </w:tc>
        <w:tc>
          <w:tcPr>
            <w:tcW w:w="2517" w:type="dxa"/>
            <w:vAlign w:val="top"/>
          </w:tcPr>
          <w:p>
            <w:pPr>
              <w:keepNext w:val="0"/>
              <w:keepLines w:val="0"/>
              <w:pageBreakBefore w:val="0"/>
              <w:widowControl/>
              <w:kinsoku w:val="0"/>
              <w:wordWrap/>
              <w:overflowPunct/>
              <w:topLinePunct w:val="0"/>
              <w:autoSpaceDE w:val="0"/>
              <w:autoSpaceDN w:val="0"/>
              <w:bidi w:val="0"/>
              <w:adjustRightInd w:val="0"/>
              <w:snapToGrid w:val="0"/>
              <w:spacing w:before="112" w:line="460" w:lineRule="exact"/>
              <w:ind w:left="8" w:right="104" w:firstLine="14"/>
              <w:textAlignment w:val="baseline"/>
              <w:rPr>
                <w:rFonts w:ascii="仿宋" w:hAnsi="仿宋" w:eastAsia="仿宋" w:cs="仿宋"/>
                <w:sz w:val="24"/>
                <w:szCs w:val="24"/>
              </w:rPr>
            </w:pPr>
            <w:r>
              <w:rPr>
                <w:rFonts w:ascii="仿宋" w:hAnsi="仿宋" w:eastAsia="仿宋" w:cs="仿宋"/>
                <w:spacing w:val="-3"/>
                <w:sz w:val="24"/>
                <w:szCs w:val="24"/>
              </w:rPr>
              <w:t>1.校企双方建立了密切</w:t>
            </w:r>
            <w:r>
              <w:rPr>
                <w:rFonts w:ascii="仿宋" w:hAnsi="仿宋" w:eastAsia="仿宋" w:cs="仿宋"/>
                <w:spacing w:val="5"/>
                <w:sz w:val="24"/>
                <w:szCs w:val="24"/>
              </w:rPr>
              <w:t xml:space="preserve"> </w:t>
            </w:r>
            <w:r>
              <w:rPr>
                <w:rFonts w:ascii="仿宋" w:hAnsi="仿宋" w:eastAsia="仿宋" w:cs="仿宋"/>
                <w:spacing w:val="-2"/>
                <w:sz w:val="24"/>
                <w:szCs w:val="24"/>
              </w:rPr>
              <w:t>的合作关系，并建立了</w:t>
            </w:r>
            <w:r>
              <w:rPr>
                <w:rFonts w:ascii="仿宋" w:hAnsi="仿宋" w:eastAsia="仿宋" w:cs="仿宋"/>
                <w:spacing w:val="7"/>
                <w:sz w:val="24"/>
                <w:szCs w:val="24"/>
              </w:rPr>
              <w:t xml:space="preserve"> </w:t>
            </w:r>
            <w:r>
              <w:rPr>
                <w:rFonts w:ascii="仿宋" w:hAnsi="仿宋" w:eastAsia="仿宋" w:cs="仿宋"/>
                <w:spacing w:val="-2"/>
                <w:sz w:val="24"/>
                <w:szCs w:val="24"/>
              </w:rPr>
              <w:t>长期稳定的实习基地；</w:t>
            </w:r>
            <w:r>
              <w:rPr>
                <w:rFonts w:ascii="仿宋" w:hAnsi="仿宋" w:eastAsia="仿宋" w:cs="仿宋"/>
                <w:spacing w:val="7"/>
                <w:sz w:val="24"/>
                <w:szCs w:val="24"/>
              </w:rPr>
              <w:t xml:space="preserve"> </w:t>
            </w:r>
            <w:r>
              <w:rPr>
                <w:rFonts w:ascii="仿宋" w:hAnsi="仿宋" w:eastAsia="仿宋" w:cs="仿宋"/>
                <w:spacing w:val="-2"/>
                <w:sz w:val="24"/>
                <w:szCs w:val="24"/>
              </w:rPr>
              <w:t>2.企业方人员具有较高</w:t>
            </w:r>
            <w:r>
              <w:rPr>
                <w:rFonts w:ascii="仿宋" w:hAnsi="仿宋" w:eastAsia="仿宋" w:cs="仿宋"/>
                <w:spacing w:val="9"/>
                <w:sz w:val="24"/>
                <w:szCs w:val="24"/>
              </w:rPr>
              <w:t xml:space="preserve"> </w:t>
            </w:r>
            <w:r>
              <w:rPr>
                <w:rFonts w:ascii="仿宋" w:hAnsi="仿宋" w:eastAsia="仿宋" w:cs="仿宋"/>
                <w:spacing w:val="-2"/>
                <w:sz w:val="24"/>
                <w:szCs w:val="24"/>
              </w:rPr>
              <w:t>的素质与水平。</w:t>
            </w:r>
          </w:p>
        </w:tc>
        <w:tc>
          <w:tcPr>
            <w:tcW w:w="2697" w:type="dxa"/>
            <w:vAlign w:val="top"/>
          </w:tcPr>
          <w:p>
            <w:pPr>
              <w:keepNext w:val="0"/>
              <w:keepLines w:val="0"/>
              <w:pageBreakBefore w:val="0"/>
              <w:widowControl/>
              <w:kinsoku w:val="0"/>
              <w:wordWrap/>
              <w:overflowPunct/>
              <w:topLinePunct w:val="0"/>
              <w:autoSpaceDE w:val="0"/>
              <w:autoSpaceDN w:val="0"/>
              <w:bidi w:val="0"/>
              <w:adjustRightInd w:val="0"/>
              <w:snapToGrid w:val="0"/>
              <w:spacing w:before="108" w:line="460" w:lineRule="exact"/>
              <w:ind w:left="11" w:firstLine="14"/>
              <w:textAlignment w:val="baseline"/>
              <w:rPr>
                <w:rFonts w:ascii="仿宋" w:hAnsi="仿宋" w:eastAsia="仿宋" w:cs="仿宋"/>
                <w:sz w:val="24"/>
                <w:szCs w:val="24"/>
              </w:rPr>
            </w:pPr>
            <w:r>
              <w:rPr>
                <w:rFonts w:ascii="仿宋" w:hAnsi="仿宋" w:eastAsia="仿宋" w:cs="仿宋"/>
                <w:spacing w:val="-9"/>
                <w:sz w:val="24"/>
                <w:szCs w:val="24"/>
              </w:rPr>
              <w:t>1．接受实习单位属于一般</w:t>
            </w:r>
            <w:r>
              <w:rPr>
                <w:rFonts w:ascii="仿宋" w:hAnsi="仿宋" w:eastAsia="仿宋" w:cs="仿宋"/>
                <w:spacing w:val="1"/>
                <w:sz w:val="24"/>
                <w:szCs w:val="24"/>
              </w:rPr>
              <w:t xml:space="preserve"> </w:t>
            </w:r>
            <w:r>
              <w:rPr>
                <w:rFonts w:ascii="仿宋" w:hAnsi="仿宋" w:eastAsia="仿宋" w:cs="仿宋"/>
                <w:spacing w:val="-2"/>
                <w:sz w:val="24"/>
                <w:szCs w:val="24"/>
              </w:rPr>
              <w:t>实习点，尚未建成基地；</w:t>
            </w:r>
            <w:r>
              <w:rPr>
                <w:rFonts w:ascii="仿宋" w:hAnsi="仿宋" w:eastAsia="仿宋" w:cs="仿宋"/>
                <w:spacing w:val="9"/>
                <w:sz w:val="24"/>
                <w:szCs w:val="24"/>
              </w:rPr>
              <w:t xml:space="preserve"> </w:t>
            </w:r>
            <w:r>
              <w:rPr>
                <w:rFonts w:ascii="仿宋" w:hAnsi="仿宋" w:eastAsia="仿宋" w:cs="仿宋"/>
                <w:spacing w:val="-2"/>
                <w:sz w:val="24"/>
                <w:szCs w:val="24"/>
              </w:rPr>
              <w:t>2．企业方配备了实习指</w:t>
            </w:r>
            <w:r>
              <w:rPr>
                <w:rFonts w:ascii="仿宋" w:hAnsi="仿宋" w:eastAsia="仿宋" w:cs="仿宋"/>
                <w:spacing w:val="4"/>
                <w:sz w:val="24"/>
                <w:szCs w:val="24"/>
              </w:rPr>
              <w:t xml:space="preserve">  </w:t>
            </w:r>
            <w:r>
              <w:rPr>
                <w:rFonts w:ascii="仿宋" w:hAnsi="仿宋" w:eastAsia="仿宋" w:cs="仿宋"/>
                <w:spacing w:val="-2"/>
                <w:sz w:val="24"/>
                <w:szCs w:val="24"/>
              </w:rPr>
              <w:t>导、管理人员。</w:t>
            </w:r>
          </w:p>
        </w:tc>
        <w:tc>
          <w:tcPr>
            <w:tcW w:w="821" w:type="dxa"/>
            <w:vAlign w:val="top"/>
          </w:tcPr>
          <w:p>
            <w:pPr>
              <w:keepNext w:val="0"/>
              <w:keepLines w:val="0"/>
              <w:pageBreakBefore w:val="0"/>
              <w:widowControl/>
              <w:kinsoku w:val="0"/>
              <w:wordWrap/>
              <w:overflowPunct/>
              <w:topLinePunct w:val="0"/>
              <w:autoSpaceDE w:val="0"/>
              <w:autoSpaceDN w:val="0"/>
              <w:bidi w:val="0"/>
              <w:adjustRightInd w:val="0"/>
              <w:snapToGrid w:val="0"/>
              <w:spacing w:before="312" w:line="460" w:lineRule="exact"/>
              <w:ind w:left="64"/>
              <w:textAlignment w:val="baseline"/>
              <w:rPr>
                <w:rFonts w:ascii="仿宋" w:hAnsi="仿宋" w:eastAsia="仿宋" w:cs="仿宋"/>
                <w:sz w:val="24"/>
                <w:szCs w:val="24"/>
              </w:rPr>
            </w:pPr>
            <w:r>
              <w:rPr>
                <w:rFonts w:ascii="仿宋" w:hAnsi="仿宋" w:eastAsia="仿宋" w:cs="仿宋"/>
                <w:spacing w:val="-6"/>
                <w:sz w:val="24"/>
                <w:szCs w:val="24"/>
              </w:rPr>
              <w:t>检查协</w:t>
            </w:r>
          </w:p>
          <w:p>
            <w:pPr>
              <w:keepNext w:val="0"/>
              <w:keepLines w:val="0"/>
              <w:pageBreakBefore w:val="0"/>
              <w:widowControl/>
              <w:kinsoku w:val="0"/>
              <w:wordWrap/>
              <w:overflowPunct/>
              <w:topLinePunct w:val="0"/>
              <w:autoSpaceDE w:val="0"/>
              <w:autoSpaceDN w:val="0"/>
              <w:bidi w:val="0"/>
              <w:adjustRightInd w:val="0"/>
              <w:snapToGrid w:val="0"/>
              <w:spacing w:before="111" w:line="460" w:lineRule="exact"/>
              <w:ind w:left="61"/>
              <w:textAlignment w:val="baseline"/>
              <w:rPr>
                <w:rFonts w:ascii="仿宋" w:hAnsi="仿宋" w:eastAsia="仿宋" w:cs="仿宋"/>
                <w:sz w:val="24"/>
                <w:szCs w:val="24"/>
              </w:rPr>
            </w:pPr>
            <w:r>
              <w:rPr>
                <w:rFonts w:ascii="仿宋" w:hAnsi="仿宋" w:eastAsia="仿宋" w:cs="仿宋"/>
                <w:spacing w:val="-6"/>
                <w:sz w:val="24"/>
                <w:szCs w:val="24"/>
              </w:rPr>
              <w:t>议书及</w:t>
            </w:r>
          </w:p>
          <w:p>
            <w:pPr>
              <w:keepNext w:val="0"/>
              <w:keepLines w:val="0"/>
              <w:pageBreakBefore w:val="0"/>
              <w:widowControl/>
              <w:kinsoku w:val="0"/>
              <w:wordWrap/>
              <w:overflowPunct/>
              <w:topLinePunct w:val="0"/>
              <w:autoSpaceDE w:val="0"/>
              <w:autoSpaceDN w:val="0"/>
              <w:bidi w:val="0"/>
              <w:adjustRightInd w:val="0"/>
              <w:snapToGrid w:val="0"/>
              <w:spacing w:before="110" w:line="460" w:lineRule="exact"/>
              <w:ind w:left="59"/>
              <w:textAlignment w:val="baseline"/>
              <w:rPr>
                <w:rFonts w:ascii="仿宋" w:hAnsi="仿宋" w:eastAsia="仿宋" w:cs="仿宋"/>
                <w:sz w:val="24"/>
                <w:szCs w:val="24"/>
              </w:rPr>
            </w:pPr>
            <w:r>
              <w:rPr>
                <w:rFonts w:ascii="仿宋" w:hAnsi="仿宋" w:eastAsia="仿宋" w:cs="仿宋"/>
                <w:spacing w:val="-5"/>
                <w:sz w:val="24"/>
                <w:szCs w:val="24"/>
              </w:rPr>
              <w:t>有关文</w:t>
            </w:r>
          </w:p>
          <w:p>
            <w:pPr>
              <w:keepNext w:val="0"/>
              <w:keepLines w:val="0"/>
              <w:pageBreakBefore w:val="0"/>
              <w:widowControl/>
              <w:kinsoku w:val="0"/>
              <w:wordWrap/>
              <w:overflowPunct/>
              <w:topLinePunct w:val="0"/>
              <w:autoSpaceDE w:val="0"/>
              <w:autoSpaceDN w:val="0"/>
              <w:bidi w:val="0"/>
              <w:adjustRightInd w:val="0"/>
              <w:snapToGrid w:val="0"/>
              <w:spacing w:before="112" w:line="460" w:lineRule="exact"/>
              <w:ind w:left="302"/>
              <w:textAlignment w:val="baseline"/>
              <w:rPr>
                <w:rFonts w:ascii="仿宋" w:hAnsi="仿宋" w:eastAsia="仿宋" w:cs="仿宋"/>
                <w:sz w:val="24"/>
                <w:szCs w:val="24"/>
              </w:rPr>
            </w:pPr>
            <w:r>
              <w:rPr>
                <w:rFonts w:ascii="仿宋" w:hAnsi="仿宋" w:eastAsia="仿宋" w:cs="仿宋"/>
                <w:sz w:val="24"/>
                <w:szCs w:val="24"/>
              </w:rPr>
              <w:t>件</w:t>
            </w: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70"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3" w:hRule="atLeast"/>
        </w:trPr>
        <w:tc>
          <w:tcPr>
            <w:tcW w:w="908"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899" w:type="dxa"/>
            <w:vAlign w:val="top"/>
          </w:tcPr>
          <w:p>
            <w:pPr>
              <w:keepNext w:val="0"/>
              <w:keepLines w:val="0"/>
              <w:pageBreakBefore w:val="0"/>
              <w:widowControl/>
              <w:kinsoku w:val="0"/>
              <w:wordWrap/>
              <w:overflowPunct/>
              <w:topLinePunct w:val="0"/>
              <w:autoSpaceDE w:val="0"/>
              <w:autoSpaceDN w:val="0"/>
              <w:bidi w:val="0"/>
              <w:adjustRightInd w:val="0"/>
              <w:snapToGrid w:val="0"/>
              <w:spacing w:before="113" w:line="460" w:lineRule="exact"/>
              <w:ind w:left="332" w:right="88" w:hanging="236"/>
              <w:textAlignment w:val="baseline"/>
              <w:rPr>
                <w:rFonts w:ascii="仿宋" w:hAnsi="仿宋" w:eastAsia="仿宋" w:cs="仿宋"/>
                <w:sz w:val="24"/>
                <w:szCs w:val="24"/>
              </w:rPr>
            </w:pPr>
            <w:r>
              <w:rPr>
                <w:rFonts w:ascii="仿宋" w:hAnsi="仿宋" w:eastAsia="仿宋" w:cs="仿宋"/>
                <w:spacing w:val="-7"/>
                <w:sz w:val="24"/>
                <w:szCs w:val="24"/>
              </w:rPr>
              <w:t>实习基</w:t>
            </w:r>
            <w:r>
              <w:rPr>
                <w:rFonts w:ascii="仿宋" w:hAnsi="仿宋" w:eastAsia="仿宋" w:cs="仿宋"/>
                <w:sz w:val="24"/>
                <w:szCs w:val="24"/>
              </w:rPr>
              <w:t xml:space="preserve"> 本</w:t>
            </w:r>
          </w:p>
          <w:p>
            <w:pPr>
              <w:keepNext w:val="0"/>
              <w:keepLines w:val="0"/>
              <w:pageBreakBefore w:val="0"/>
              <w:widowControl/>
              <w:kinsoku w:val="0"/>
              <w:wordWrap/>
              <w:overflowPunct/>
              <w:topLinePunct w:val="0"/>
              <w:autoSpaceDE w:val="0"/>
              <w:autoSpaceDN w:val="0"/>
              <w:bidi w:val="0"/>
              <w:adjustRightInd w:val="0"/>
              <w:snapToGrid w:val="0"/>
              <w:spacing w:before="36" w:line="460" w:lineRule="exact"/>
              <w:ind w:left="214"/>
              <w:textAlignment w:val="baseline"/>
              <w:rPr>
                <w:rFonts w:ascii="仿宋" w:hAnsi="仿宋" w:eastAsia="仿宋" w:cs="仿宋"/>
                <w:sz w:val="24"/>
                <w:szCs w:val="24"/>
              </w:rPr>
            </w:pPr>
            <w:r>
              <w:rPr>
                <w:rFonts w:ascii="仿宋" w:hAnsi="仿宋" w:eastAsia="仿宋" w:cs="仿宋"/>
                <w:spacing w:val="-10"/>
                <w:sz w:val="24"/>
                <w:szCs w:val="24"/>
              </w:rPr>
              <w:t>条件</w:t>
            </w:r>
          </w:p>
        </w:tc>
        <w:tc>
          <w:tcPr>
            <w:tcW w:w="2517" w:type="dxa"/>
            <w:vAlign w:val="top"/>
          </w:tcPr>
          <w:p>
            <w:pPr>
              <w:keepNext w:val="0"/>
              <w:keepLines w:val="0"/>
              <w:pageBreakBefore w:val="0"/>
              <w:widowControl/>
              <w:kinsoku w:val="0"/>
              <w:wordWrap/>
              <w:overflowPunct/>
              <w:topLinePunct w:val="0"/>
              <w:autoSpaceDE w:val="0"/>
              <w:autoSpaceDN w:val="0"/>
              <w:bidi w:val="0"/>
              <w:adjustRightInd w:val="0"/>
              <w:snapToGrid w:val="0"/>
              <w:spacing w:before="113" w:line="460" w:lineRule="exact"/>
              <w:ind w:left="18" w:right="104"/>
              <w:textAlignment w:val="baseline"/>
              <w:rPr>
                <w:rFonts w:ascii="仿宋" w:hAnsi="仿宋" w:eastAsia="仿宋" w:cs="仿宋"/>
                <w:sz w:val="24"/>
                <w:szCs w:val="24"/>
              </w:rPr>
            </w:pPr>
            <w:r>
              <w:rPr>
                <w:rFonts w:ascii="仿宋" w:hAnsi="仿宋" w:eastAsia="仿宋" w:cs="仿宋"/>
                <w:spacing w:val="-3"/>
                <w:sz w:val="24"/>
                <w:szCs w:val="24"/>
              </w:rPr>
              <w:t>实习基地具备学生参与</w:t>
            </w:r>
            <w:r>
              <w:rPr>
                <w:rFonts w:ascii="仿宋" w:hAnsi="仿宋" w:eastAsia="仿宋" w:cs="仿宋"/>
                <w:spacing w:val="8"/>
                <w:sz w:val="24"/>
                <w:szCs w:val="24"/>
              </w:rPr>
              <w:t xml:space="preserve"> </w:t>
            </w:r>
            <w:r>
              <w:rPr>
                <w:rFonts w:ascii="仿宋" w:hAnsi="仿宋" w:eastAsia="仿宋" w:cs="仿宋"/>
                <w:spacing w:val="-3"/>
                <w:sz w:val="24"/>
                <w:szCs w:val="24"/>
              </w:rPr>
              <w:t>实践活动的条件。</w:t>
            </w:r>
          </w:p>
        </w:tc>
        <w:tc>
          <w:tcPr>
            <w:tcW w:w="2697" w:type="dxa"/>
            <w:vAlign w:val="top"/>
          </w:tcPr>
          <w:p>
            <w:pPr>
              <w:keepNext w:val="0"/>
              <w:keepLines w:val="0"/>
              <w:pageBreakBefore w:val="0"/>
              <w:widowControl/>
              <w:kinsoku w:val="0"/>
              <w:wordWrap/>
              <w:overflowPunct/>
              <w:topLinePunct w:val="0"/>
              <w:autoSpaceDE w:val="0"/>
              <w:autoSpaceDN w:val="0"/>
              <w:bidi w:val="0"/>
              <w:adjustRightInd w:val="0"/>
              <w:snapToGrid w:val="0"/>
              <w:spacing w:before="113" w:line="460" w:lineRule="exact"/>
              <w:ind w:left="20" w:firstLine="6"/>
              <w:textAlignment w:val="baseline"/>
              <w:rPr>
                <w:rFonts w:ascii="仿宋" w:hAnsi="仿宋" w:eastAsia="仿宋" w:cs="仿宋"/>
                <w:sz w:val="24"/>
                <w:szCs w:val="24"/>
              </w:rPr>
            </w:pPr>
            <w:r>
              <w:rPr>
                <w:rFonts w:ascii="仿宋" w:hAnsi="仿宋" w:eastAsia="仿宋" w:cs="仿宋"/>
                <w:spacing w:val="-9"/>
                <w:sz w:val="24"/>
                <w:szCs w:val="24"/>
              </w:rPr>
              <w:t>1．实习场所基本具备学生</w:t>
            </w:r>
            <w:r>
              <w:rPr>
                <w:rFonts w:ascii="仿宋" w:hAnsi="仿宋" w:eastAsia="仿宋" w:cs="仿宋"/>
                <w:spacing w:val="1"/>
                <w:sz w:val="24"/>
                <w:szCs w:val="24"/>
              </w:rPr>
              <w:t xml:space="preserve"> </w:t>
            </w:r>
            <w:r>
              <w:rPr>
                <w:rFonts w:ascii="仿宋" w:hAnsi="仿宋" w:eastAsia="仿宋" w:cs="仿宋"/>
                <w:spacing w:val="-2"/>
                <w:sz w:val="24"/>
                <w:szCs w:val="24"/>
              </w:rPr>
              <w:t>参与实践活动的条件。</w:t>
            </w:r>
          </w:p>
        </w:tc>
        <w:tc>
          <w:tcPr>
            <w:tcW w:w="821" w:type="dxa"/>
            <w:vAlign w:val="top"/>
          </w:tcPr>
          <w:p>
            <w:pPr>
              <w:keepNext w:val="0"/>
              <w:keepLines w:val="0"/>
              <w:pageBreakBefore w:val="0"/>
              <w:widowControl/>
              <w:kinsoku w:val="0"/>
              <w:wordWrap/>
              <w:overflowPunct/>
              <w:topLinePunct w:val="0"/>
              <w:autoSpaceDE w:val="0"/>
              <w:autoSpaceDN w:val="0"/>
              <w:bidi w:val="0"/>
              <w:adjustRightInd w:val="0"/>
              <w:snapToGrid w:val="0"/>
              <w:spacing w:before="313" w:line="460" w:lineRule="exact"/>
              <w:ind w:left="303" w:right="39" w:hanging="242"/>
              <w:textAlignment w:val="baseline"/>
              <w:rPr>
                <w:rFonts w:ascii="仿宋" w:hAnsi="仿宋" w:eastAsia="仿宋" w:cs="仿宋"/>
                <w:sz w:val="24"/>
                <w:szCs w:val="24"/>
              </w:rPr>
            </w:pPr>
            <w:r>
              <w:rPr>
                <w:rFonts w:ascii="仿宋" w:hAnsi="仿宋" w:eastAsia="仿宋" w:cs="仿宋"/>
                <w:spacing w:val="-6"/>
                <w:sz w:val="24"/>
                <w:szCs w:val="24"/>
              </w:rPr>
              <w:t>现场检</w:t>
            </w:r>
            <w:r>
              <w:rPr>
                <w:rFonts w:ascii="仿宋" w:hAnsi="仿宋" w:eastAsia="仿宋" w:cs="仿宋"/>
                <w:spacing w:val="1"/>
                <w:sz w:val="24"/>
                <w:szCs w:val="24"/>
              </w:rPr>
              <w:t xml:space="preserve"> </w:t>
            </w:r>
            <w:r>
              <w:rPr>
                <w:rFonts w:ascii="仿宋" w:hAnsi="仿宋" w:eastAsia="仿宋" w:cs="仿宋"/>
                <w:sz w:val="24"/>
                <w:szCs w:val="24"/>
              </w:rPr>
              <w:t>查</w:t>
            </w: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70"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0" w:hRule="atLeast"/>
        </w:trPr>
        <w:tc>
          <w:tcPr>
            <w:tcW w:w="908"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8" w:line="460" w:lineRule="exact"/>
              <w:ind w:left="218" w:right="110" w:hanging="114"/>
              <w:jc w:val="both"/>
              <w:textAlignment w:val="baseline"/>
              <w:rPr>
                <w:rFonts w:ascii="仿宋" w:hAnsi="仿宋" w:eastAsia="仿宋" w:cs="仿宋"/>
                <w:sz w:val="24"/>
                <w:szCs w:val="24"/>
              </w:rPr>
            </w:pPr>
            <w:r>
              <w:rPr>
                <w:rFonts w:ascii="仿宋" w:hAnsi="仿宋" w:eastAsia="仿宋" w:cs="仿宋"/>
                <w:spacing w:val="-14"/>
                <w:sz w:val="24"/>
                <w:szCs w:val="24"/>
              </w:rPr>
              <w:t>（二）</w:t>
            </w:r>
            <w:r>
              <w:rPr>
                <w:rFonts w:ascii="仿宋" w:hAnsi="仿宋" w:eastAsia="仿宋" w:cs="仿宋"/>
                <w:spacing w:val="-8"/>
                <w:sz w:val="24"/>
                <w:szCs w:val="24"/>
              </w:rPr>
              <w:t>实习</w:t>
            </w:r>
            <w:r>
              <w:rPr>
                <w:rFonts w:ascii="仿宋" w:hAnsi="仿宋" w:eastAsia="仿宋" w:cs="仿宋"/>
                <w:sz w:val="24"/>
                <w:szCs w:val="24"/>
              </w:rPr>
              <w:t xml:space="preserve"> </w:t>
            </w:r>
            <w:r>
              <w:rPr>
                <w:rFonts w:ascii="仿宋" w:hAnsi="仿宋" w:eastAsia="仿宋" w:cs="仿宋"/>
                <w:spacing w:val="-8"/>
                <w:sz w:val="24"/>
                <w:szCs w:val="24"/>
              </w:rPr>
              <w:t>指导</w:t>
            </w:r>
            <w:r>
              <w:rPr>
                <w:rFonts w:ascii="仿宋" w:hAnsi="仿宋" w:eastAsia="仿宋" w:cs="仿宋"/>
                <w:sz w:val="24"/>
                <w:szCs w:val="24"/>
              </w:rPr>
              <w:t xml:space="preserve"> </w:t>
            </w:r>
            <w:r>
              <w:rPr>
                <w:rFonts w:ascii="仿宋" w:hAnsi="仿宋" w:eastAsia="仿宋" w:cs="仿宋"/>
                <w:spacing w:val="-8"/>
                <w:sz w:val="24"/>
                <w:szCs w:val="24"/>
              </w:rPr>
              <w:t>教师</w:t>
            </w:r>
            <w:r>
              <w:rPr>
                <w:rFonts w:ascii="仿宋" w:hAnsi="仿宋" w:eastAsia="仿宋" w:cs="仿宋"/>
                <w:sz w:val="24"/>
                <w:szCs w:val="24"/>
              </w:rPr>
              <w:t xml:space="preserve"> </w:t>
            </w:r>
            <w:r>
              <w:rPr>
                <w:rFonts w:ascii="仿宋" w:hAnsi="仿宋" w:eastAsia="仿宋" w:cs="仿宋"/>
                <w:spacing w:val="-8"/>
                <w:sz w:val="24"/>
                <w:szCs w:val="24"/>
              </w:rPr>
              <w:t>队伍</w:t>
            </w:r>
          </w:p>
        </w:tc>
        <w:tc>
          <w:tcPr>
            <w:tcW w:w="89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8" w:line="460" w:lineRule="exact"/>
              <w:ind w:left="330" w:right="88" w:hanging="223"/>
              <w:textAlignment w:val="baseline"/>
              <w:rPr>
                <w:rFonts w:ascii="仿宋" w:hAnsi="仿宋" w:eastAsia="仿宋" w:cs="仿宋"/>
                <w:sz w:val="24"/>
                <w:szCs w:val="24"/>
              </w:rPr>
            </w:pPr>
            <w:r>
              <w:rPr>
                <w:rFonts w:ascii="仿宋" w:hAnsi="仿宋" w:eastAsia="仿宋" w:cs="仿宋"/>
                <w:spacing w:val="-11"/>
                <w:sz w:val="24"/>
                <w:szCs w:val="24"/>
              </w:rPr>
              <w:t>师资结</w:t>
            </w:r>
            <w:r>
              <w:rPr>
                <w:rFonts w:ascii="仿宋" w:hAnsi="仿宋" w:eastAsia="仿宋" w:cs="仿宋"/>
                <w:sz w:val="24"/>
                <w:szCs w:val="24"/>
              </w:rPr>
              <w:t xml:space="preserve"> 构</w:t>
            </w:r>
          </w:p>
        </w:tc>
        <w:tc>
          <w:tcPr>
            <w:tcW w:w="2517" w:type="dxa"/>
            <w:vAlign w:val="top"/>
          </w:tcPr>
          <w:p>
            <w:pPr>
              <w:keepNext w:val="0"/>
              <w:keepLines w:val="0"/>
              <w:pageBreakBefore w:val="0"/>
              <w:widowControl/>
              <w:kinsoku w:val="0"/>
              <w:wordWrap/>
              <w:overflowPunct/>
              <w:topLinePunct w:val="0"/>
              <w:autoSpaceDE w:val="0"/>
              <w:autoSpaceDN w:val="0"/>
              <w:bidi w:val="0"/>
              <w:adjustRightInd w:val="0"/>
              <w:snapToGrid w:val="0"/>
              <w:spacing w:before="115" w:line="460" w:lineRule="exact"/>
              <w:ind w:left="8" w:firstLine="14"/>
              <w:jc w:val="both"/>
              <w:textAlignment w:val="baseline"/>
              <w:rPr>
                <w:rFonts w:ascii="仿宋" w:hAnsi="仿宋" w:eastAsia="仿宋" w:cs="仿宋"/>
                <w:sz w:val="24"/>
                <w:szCs w:val="24"/>
              </w:rPr>
            </w:pPr>
            <w:r>
              <w:rPr>
                <w:rFonts w:ascii="仿宋" w:hAnsi="仿宋" w:eastAsia="仿宋" w:cs="仿宋"/>
                <w:spacing w:val="-6"/>
                <w:sz w:val="24"/>
                <w:szCs w:val="24"/>
              </w:rPr>
              <w:t>1.指导队伍中具有高级</w:t>
            </w:r>
            <w:r>
              <w:rPr>
                <w:rFonts w:ascii="仿宋" w:hAnsi="仿宋" w:eastAsia="仿宋" w:cs="仿宋"/>
                <w:sz w:val="24"/>
                <w:szCs w:val="24"/>
              </w:rPr>
              <w:t xml:space="preserve"> </w:t>
            </w:r>
            <w:r>
              <w:rPr>
                <w:rFonts w:ascii="仿宋" w:hAnsi="仿宋" w:eastAsia="仿宋" w:cs="仿宋"/>
                <w:spacing w:val="-10"/>
                <w:sz w:val="24"/>
                <w:szCs w:val="24"/>
              </w:rPr>
              <w:t>职称的人数不少于</w:t>
            </w:r>
            <w:r>
              <w:rPr>
                <w:rFonts w:ascii="仿宋" w:hAnsi="仿宋" w:eastAsia="仿宋" w:cs="仿宋"/>
                <w:spacing w:val="-28"/>
                <w:sz w:val="24"/>
                <w:szCs w:val="24"/>
              </w:rPr>
              <w:t xml:space="preserve"> </w:t>
            </w:r>
            <w:r>
              <w:rPr>
                <w:rFonts w:ascii="仿宋" w:hAnsi="仿宋" w:eastAsia="仿宋" w:cs="仿宋"/>
                <w:spacing w:val="-10"/>
                <w:sz w:val="24"/>
                <w:szCs w:val="24"/>
              </w:rPr>
              <w:t>1/3；</w:t>
            </w:r>
            <w:r>
              <w:rPr>
                <w:rFonts w:ascii="仿宋" w:hAnsi="仿宋" w:eastAsia="仿宋" w:cs="仿宋"/>
                <w:sz w:val="24"/>
                <w:szCs w:val="24"/>
              </w:rPr>
              <w:t xml:space="preserve"> </w:t>
            </w:r>
            <w:r>
              <w:rPr>
                <w:rFonts w:ascii="仿宋" w:hAnsi="仿宋" w:eastAsia="仿宋" w:cs="仿宋"/>
                <w:spacing w:val="-3"/>
                <w:sz w:val="24"/>
                <w:szCs w:val="24"/>
              </w:rPr>
              <w:t>2.指导队伍中具有双师</w:t>
            </w:r>
            <w:r>
              <w:rPr>
                <w:rFonts w:ascii="仿宋" w:hAnsi="仿宋" w:eastAsia="仿宋" w:cs="仿宋"/>
                <w:spacing w:val="1"/>
                <w:sz w:val="24"/>
                <w:szCs w:val="24"/>
              </w:rPr>
              <w:t xml:space="preserve">  </w:t>
            </w:r>
            <w:r>
              <w:rPr>
                <w:rFonts w:ascii="仿宋" w:hAnsi="仿宋" w:eastAsia="仿宋" w:cs="仿宋"/>
                <w:spacing w:val="-3"/>
                <w:sz w:val="24"/>
                <w:szCs w:val="24"/>
              </w:rPr>
              <w:t>双能型教师人数不少于</w:t>
            </w:r>
            <w:r>
              <w:rPr>
                <w:rFonts w:ascii="仿宋" w:hAnsi="仿宋" w:eastAsia="仿宋" w:cs="仿宋"/>
                <w:sz w:val="24"/>
                <w:szCs w:val="24"/>
              </w:rPr>
              <w:t xml:space="preserve">  </w:t>
            </w:r>
            <w:r>
              <w:rPr>
                <w:rFonts w:ascii="仿宋" w:hAnsi="仿宋" w:eastAsia="仿宋" w:cs="仿宋"/>
                <w:spacing w:val="-4"/>
                <w:sz w:val="24"/>
                <w:szCs w:val="24"/>
              </w:rPr>
              <w:t>1/4；</w:t>
            </w:r>
          </w:p>
          <w:p>
            <w:pPr>
              <w:keepNext w:val="0"/>
              <w:keepLines w:val="0"/>
              <w:pageBreakBefore w:val="0"/>
              <w:widowControl/>
              <w:kinsoku w:val="0"/>
              <w:wordWrap/>
              <w:overflowPunct/>
              <w:topLinePunct w:val="0"/>
              <w:autoSpaceDE w:val="0"/>
              <w:autoSpaceDN w:val="0"/>
              <w:bidi w:val="0"/>
              <w:adjustRightInd w:val="0"/>
              <w:snapToGrid w:val="0"/>
              <w:spacing w:before="37" w:line="460" w:lineRule="exact"/>
              <w:ind w:left="19" w:right="104" w:hanging="9"/>
              <w:textAlignment w:val="baseline"/>
              <w:rPr>
                <w:rFonts w:ascii="仿宋" w:hAnsi="仿宋" w:eastAsia="仿宋" w:cs="仿宋"/>
                <w:sz w:val="24"/>
                <w:szCs w:val="24"/>
              </w:rPr>
            </w:pPr>
            <w:r>
              <w:rPr>
                <w:rFonts w:ascii="仿宋" w:hAnsi="仿宋" w:eastAsia="仿宋" w:cs="仿宋"/>
                <w:spacing w:val="-2"/>
                <w:sz w:val="24"/>
                <w:szCs w:val="24"/>
              </w:rPr>
              <w:t>3.指导队伍实施“老中</w:t>
            </w:r>
            <w:r>
              <w:rPr>
                <w:rFonts w:ascii="仿宋" w:hAnsi="仿宋" w:eastAsia="仿宋" w:cs="仿宋"/>
                <w:spacing w:val="7"/>
                <w:sz w:val="24"/>
                <w:szCs w:val="24"/>
              </w:rPr>
              <w:t xml:space="preserve"> </w:t>
            </w:r>
            <w:r>
              <w:rPr>
                <w:rFonts w:ascii="仿宋" w:hAnsi="仿宋" w:eastAsia="仿宋" w:cs="仿宋"/>
                <w:spacing w:val="-10"/>
                <w:sz w:val="24"/>
                <w:szCs w:val="24"/>
              </w:rPr>
              <w:t>青</w:t>
            </w:r>
            <w:r>
              <w:rPr>
                <w:rFonts w:ascii="仿宋" w:hAnsi="仿宋" w:eastAsia="仿宋" w:cs="仿宋"/>
                <w:spacing w:val="-84"/>
                <w:sz w:val="24"/>
                <w:szCs w:val="24"/>
              </w:rPr>
              <w:t xml:space="preserve"> </w:t>
            </w:r>
            <w:r>
              <w:rPr>
                <w:rFonts w:ascii="仿宋" w:hAnsi="仿宋" w:eastAsia="仿宋" w:cs="仿宋"/>
                <w:spacing w:val="-10"/>
                <w:sz w:val="24"/>
                <w:szCs w:val="24"/>
              </w:rPr>
              <w:t>”相结合。</w:t>
            </w:r>
          </w:p>
        </w:tc>
        <w:tc>
          <w:tcPr>
            <w:tcW w:w="2697" w:type="dxa"/>
            <w:vAlign w:val="top"/>
          </w:tcPr>
          <w:p>
            <w:pPr>
              <w:keepNext w:val="0"/>
              <w:keepLines w:val="0"/>
              <w:pageBreakBefore w:val="0"/>
              <w:widowControl/>
              <w:kinsoku w:val="0"/>
              <w:wordWrap/>
              <w:overflowPunct/>
              <w:topLinePunct w:val="0"/>
              <w:autoSpaceDE w:val="0"/>
              <w:autoSpaceDN w:val="0"/>
              <w:bidi w:val="0"/>
              <w:adjustRightInd w:val="0"/>
              <w:snapToGrid w:val="0"/>
              <w:spacing w:before="116" w:line="460" w:lineRule="exact"/>
              <w:ind w:left="13" w:right="41" w:firstLine="2"/>
              <w:jc w:val="both"/>
              <w:textAlignment w:val="baseline"/>
              <w:rPr>
                <w:rFonts w:ascii="仿宋" w:hAnsi="仿宋" w:eastAsia="仿宋" w:cs="仿宋"/>
                <w:sz w:val="24"/>
                <w:szCs w:val="24"/>
              </w:rPr>
            </w:pPr>
            <w:r>
              <w:rPr>
                <w:rFonts w:ascii="仿宋" w:hAnsi="仿宋" w:eastAsia="仿宋" w:cs="仿宋"/>
                <w:spacing w:val="-2"/>
                <w:sz w:val="24"/>
                <w:szCs w:val="24"/>
              </w:rPr>
              <w:t>指导队伍中年龄结构基本</w:t>
            </w:r>
            <w:r>
              <w:rPr>
                <w:rFonts w:ascii="仿宋" w:hAnsi="仿宋" w:eastAsia="仿宋" w:cs="仿宋"/>
                <w:spacing w:val="5"/>
                <w:sz w:val="24"/>
                <w:szCs w:val="24"/>
              </w:rPr>
              <w:t xml:space="preserve"> </w:t>
            </w:r>
            <w:r>
              <w:rPr>
                <w:rFonts w:ascii="仿宋" w:hAnsi="仿宋" w:eastAsia="仿宋" w:cs="仿宋"/>
                <w:spacing w:val="-2"/>
                <w:sz w:val="24"/>
                <w:szCs w:val="24"/>
              </w:rPr>
              <w:t>合理，具有一定数量的双</w:t>
            </w:r>
            <w:r>
              <w:rPr>
                <w:rFonts w:ascii="仿宋" w:hAnsi="仿宋" w:eastAsia="仿宋" w:cs="仿宋"/>
                <w:spacing w:val="7"/>
                <w:sz w:val="24"/>
                <w:szCs w:val="24"/>
              </w:rPr>
              <w:t xml:space="preserve"> </w:t>
            </w:r>
            <w:r>
              <w:rPr>
                <w:rFonts w:ascii="仿宋" w:hAnsi="仿宋" w:eastAsia="仿宋" w:cs="仿宋"/>
                <w:spacing w:val="-2"/>
                <w:sz w:val="24"/>
                <w:szCs w:val="24"/>
              </w:rPr>
              <w:t>师双能型教师，基本上只</w:t>
            </w:r>
            <w:r>
              <w:rPr>
                <w:rFonts w:ascii="仿宋" w:hAnsi="仿宋" w:eastAsia="仿宋" w:cs="仿宋"/>
                <w:spacing w:val="7"/>
                <w:sz w:val="24"/>
                <w:szCs w:val="24"/>
              </w:rPr>
              <w:t xml:space="preserve"> </w:t>
            </w:r>
            <w:r>
              <w:rPr>
                <w:rFonts w:ascii="仿宋" w:hAnsi="仿宋" w:eastAsia="仿宋" w:cs="仿宋"/>
                <w:spacing w:val="-2"/>
                <w:sz w:val="24"/>
                <w:szCs w:val="24"/>
              </w:rPr>
              <w:t>有中级职称教师。</w:t>
            </w:r>
          </w:p>
        </w:tc>
        <w:tc>
          <w:tcPr>
            <w:tcW w:w="821"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8" w:line="460" w:lineRule="exact"/>
              <w:ind w:left="182" w:right="39" w:hanging="118"/>
              <w:textAlignment w:val="baseline"/>
              <w:rPr>
                <w:rFonts w:ascii="仿宋" w:hAnsi="仿宋" w:eastAsia="仿宋" w:cs="仿宋"/>
                <w:sz w:val="24"/>
                <w:szCs w:val="24"/>
              </w:rPr>
            </w:pPr>
            <w:r>
              <w:rPr>
                <w:rFonts w:ascii="仿宋" w:hAnsi="仿宋" w:eastAsia="仿宋" w:cs="仿宋"/>
                <w:spacing w:val="-6"/>
                <w:sz w:val="24"/>
                <w:szCs w:val="24"/>
              </w:rPr>
              <w:t>检查统</w:t>
            </w:r>
            <w:r>
              <w:rPr>
                <w:rFonts w:ascii="仿宋" w:hAnsi="仿宋" w:eastAsia="仿宋" w:cs="仿宋"/>
                <w:sz w:val="24"/>
                <w:szCs w:val="24"/>
              </w:rPr>
              <w:t xml:space="preserve"> </w:t>
            </w:r>
            <w:r>
              <w:rPr>
                <w:rFonts w:ascii="仿宋" w:hAnsi="仿宋" w:eastAsia="仿宋" w:cs="仿宋"/>
                <w:spacing w:val="-8"/>
                <w:sz w:val="24"/>
                <w:szCs w:val="24"/>
              </w:rPr>
              <w:t>计表</w:t>
            </w: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70"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10" w:hRule="atLeast"/>
        </w:trPr>
        <w:tc>
          <w:tcPr>
            <w:tcW w:w="908"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89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8" w:line="460" w:lineRule="exact"/>
              <w:ind w:left="334" w:right="88" w:hanging="227"/>
              <w:textAlignment w:val="baseline"/>
              <w:rPr>
                <w:rFonts w:ascii="仿宋" w:hAnsi="仿宋" w:eastAsia="仿宋" w:cs="仿宋"/>
                <w:sz w:val="24"/>
                <w:szCs w:val="24"/>
              </w:rPr>
            </w:pPr>
            <w:r>
              <w:rPr>
                <w:rFonts w:ascii="仿宋" w:hAnsi="仿宋" w:eastAsia="仿宋" w:cs="仿宋"/>
                <w:spacing w:val="-11"/>
                <w:sz w:val="24"/>
                <w:szCs w:val="24"/>
              </w:rPr>
              <w:t>师资力</w:t>
            </w:r>
            <w:r>
              <w:rPr>
                <w:rFonts w:ascii="仿宋" w:hAnsi="仿宋" w:eastAsia="仿宋" w:cs="仿宋"/>
                <w:sz w:val="24"/>
                <w:szCs w:val="24"/>
              </w:rPr>
              <w:t xml:space="preserve"> 量</w:t>
            </w:r>
          </w:p>
        </w:tc>
        <w:tc>
          <w:tcPr>
            <w:tcW w:w="2517" w:type="dxa"/>
            <w:vAlign w:val="top"/>
          </w:tcPr>
          <w:p>
            <w:pPr>
              <w:keepNext w:val="0"/>
              <w:keepLines w:val="0"/>
              <w:pageBreakBefore w:val="0"/>
              <w:widowControl/>
              <w:kinsoku w:val="0"/>
              <w:wordWrap/>
              <w:overflowPunct/>
              <w:topLinePunct w:val="0"/>
              <w:autoSpaceDE w:val="0"/>
              <w:autoSpaceDN w:val="0"/>
              <w:bidi w:val="0"/>
              <w:adjustRightInd w:val="0"/>
              <w:snapToGrid w:val="0"/>
              <w:spacing w:before="123" w:line="460" w:lineRule="exact"/>
              <w:ind w:left="14" w:right="147" w:firstLine="9"/>
              <w:jc w:val="both"/>
              <w:textAlignment w:val="baseline"/>
              <w:rPr>
                <w:rFonts w:ascii="仿宋" w:hAnsi="仿宋" w:eastAsia="仿宋" w:cs="仿宋"/>
                <w:sz w:val="24"/>
                <w:szCs w:val="24"/>
              </w:rPr>
            </w:pPr>
            <w:r>
              <w:rPr>
                <w:rFonts w:ascii="仿宋" w:hAnsi="仿宋" w:eastAsia="仿宋" w:cs="仿宋"/>
                <w:spacing w:val="-7"/>
                <w:sz w:val="24"/>
                <w:szCs w:val="24"/>
              </w:rPr>
              <w:t>1.1/3 以上的教师有校</w:t>
            </w:r>
            <w:r>
              <w:rPr>
                <w:rFonts w:ascii="仿宋" w:hAnsi="仿宋" w:eastAsia="仿宋" w:cs="仿宋"/>
                <w:spacing w:val="3"/>
                <w:sz w:val="24"/>
                <w:szCs w:val="24"/>
              </w:rPr>
              <w:t xml:space="preserve"> </w:t>
            </w:r>
            <w:r>
              <w:rPr>
                <w:rFonts w:ascii="仿宋" w:hAnsi="仿宋" w:eastAsia="仿宋" w:cs="仿宋"/>
                <w:spacing w:val="-7"/>
                <w:sz w:val="24"/>
                <w:szCs w:val="24"/>
              </w:rPr>
              <w:t>级以上含（含）教学、</w:t>
            </w:r>
            <w:r>
              <w:rPr>
                <w:rFonts w:ascii="仿宋" w:hAnsi="仿宋" w:eastAsia="仿宋" w:cs="仿宋"/>
                <w:spacing w:val="8"/>
                <w:sz w:val="24"/>
                <w:szCs w:val="24"/>
              </w:rPr>
              <w:t xml:space="preserve"> </w:t>
            </w:r>
            <w:r>
              <w:rPr>
                <w:rFonts w:ascii="仿宋" w:hAnsi="仿宋" w:eastAsia="仿宋" w:cs="仿宋"/>
                <w:spacing w:val="-4"/>
                <w:sz w:val="24"/>
                <w:szCs w:val="24"/>
              </w:rPr>
              <w:t>科研成果；</w:t>
            </w:r>
          </w:p>
          <w:p>
            <w:pPr>
              <w:keepNext w:val="0"/>
              <w:keepLines w:val="0"/>
              <w:pageBreakBefore w:val="0"/>
              <w:widowControl/>
              <w:kinsoku w:val="0"/>
              <w:wordWrap/>
              <w:overflowPunct/>
              <w:topLinePunct w:val="0"/>
              <w:autoSpaceDE w:val="0"/>
              <w:autoSpaceDN w:val="0"/>
              <w:bidi w:val="0"/>
              <w:adjustRightInd w:val="0"/>
              <w:snapToGrid w:val="0"/>
              <w:spacing w:before="36" w:line="460" w:lineRule="exact"/>
              <w:ind w:left="8"/>
              <w:textAlignment w:val="baseline"/>
              <w:rPr>
                <w:rFonts w:ascii="仿宋" w:hAnsi="仿宋" w:eastAsia="仿宋" w:cs="仿宋"/>
                <w:sz w:val="24"/>
                <w:szCs w:val="24"/>
              </w:rPr>
            </w:pPr>
            <w:r>
              <w:rPr>
                <w:rFonts w:ascii="仿宋" w:hAnsi="仿宋" w:eastAsia="仿宋" w:cs="仿宋"/>
                <w:spacing w:val="-2"/>
                <w:sz w:val="24"/>
                <w:szCs w:val="24"/>
              </w:rPr>
              <w:t>2.指导教师有较强的专</w:t>
            </w:r>
          </w:p>
        </w:tc>
        <w:tc>
          <w:tcPr>
            <w:tcW w:w="2697" w:type="dxa"/>
            <w:vAlign w:val="top"/>
          </w:tcPr>
          <w:p>
            <w:pPr>
              <w:keepNext w:val="0"/>
              <w:keepLines w:val="0"/>
              <w:pageBreakBefore w:val="0"/>
              <w:widowControl/>
              <w:kinsoku w:val="0"/>
              <w:wordWrap/>
              <w:overflowPunct/>
              <w:topLinePunct w:val="0"/>
              <w:autoSpaceDE w:val="0"/>
              <w:autoSpaceDN w:val="0"/>
              <w:bidi w:val="0"/>
              <w:adjustRightInd w:val="0"/>
              <w:snapToGrid w:val="0"/>
              <w:spacing w:before="121" w:line="460" w:lineRule="exact"/>
              <w:ind w:left="20" w:firstLine="6"/>
              <w:textAlignment w:val="baseline"/>
              <w:rPr>
                <w:rFonts w:ascii="仿宋" w:hAnsi="仿宋" w:eastAsia="仿宋" w:cs="仿宋"/>
                <w:sz w:val="24"/>
                <w:szCs w:val="24"/>
              </w:rPr>
            </w:pPr>
            <w:r>
              <w:rPr>
                <w:rFonts w:ascii="仿宋" w:hAnsi="仿宋" w:eastAsia="仿宋" w:cs="仿宋"/>
                <w:spacing w:val="-9"/>
                <w:sz w:val="24"/>
                <w:szCs w:val="24"/>
              </w:rPr>
              <w:t>1．有教学、科研成果，有</w:t>
            </w:r>
            <w:r>
              <w:rPr>
                <w:rFonts w:ascii="仿宋" w:hAnsi="仿宋" w:eastAsia="仿宋" w:cs="仿宋"/>
                <w:spacing w:val="1"/>
                <w:sz w:val="24"/>
                <w:szCs w:val="24"/>
              </w:rPr>
              <w:t xml:space="preserve"> </w:t>
            </w:r>
            <w:r>
              <w:rPr>
                <w:rFonts w:ascii="仿宋" w:hAnsi="仿宋" w:eastAsia="仿宋" w:cs="仿宋"/>
                <w:spacing w:val="-2"/>
                <w:sz w:val="24"/>
                <w:szCs w:val="24"/>
              </w:rPr>
              <w:t>一定的专业实践能力；</w:t>
            </w:r>
          </w:p>
          <w:p>
            <w:pPr>
              <w:keepNext w:val="0"/>
              <w:keepLines w:val="0"/>
              <w:pageBreakBefore w:val="0"/>
              <w:widowControl/>
              <w:kinsoku w:val="0"/>
              <w:wordWrap/>
              <w:overflowPunct/>
              <w:topLinePunct w:val="0"/>
              <w:autoSpaceDE w:val="0"/>
              <w:autoSpaceDN w:val="0"/>
              <w:bidi w:val="0"/>
              <w:adjustRightInd w:val="0"/>
              <w:snapToGrid w:val="0"/>
              <w:spacing w:before="113" w:line="460" w:lineRule="exact"/>
              <w:ind w:left="19" w:hanging="8"/>
              <w:textAlignment w:val="baseline"/>
              <w:rPr>
                <w:rFonts w:ascii="仿宋" w:hAnsi="仿宋" w:eastAsia="仿宋" w:cs="仿宋"/>
                <w:sz w:val="24"/>
                <w:szCs w:val="24"/>
              </w:rPr>
            </w:pPr>
            <w:r>
              <w:rPr>
                <w:rFonts w:ascii="仿宋" w:hAnsi="仿宋" w:eastAsia="仿宋" w:cs="仿宋"/>
                <w:spacing w:val="-8"/>
                <w:sz w:val="24"/>
                <w:szCs w:val="24"/>
              </w:rPr>
              <w:t>2．指导教师具有一定的组</w:t>
            </w:r>
            <w:r>
              <w:rPr>
                <w:rFonts w:ascii="仿宋" w:hAnsi="仿宋" w:eastAsia="仿宋" w:cs="仿宋"/>
                <w:spacing w:val="4"/>
                <w:sz w:val="24"/>
                <w:szCs w:val="24"/>
              </w:rPr>
              <w:t xml:space="preserve"> </w:t>
            </w:r>
            <w:r>
              <w:rPr>
                <w:rFonts w:ascii="仿宋" w:hAnsi="仿宋" w:eastAsia="仿宋" w:cs="仿宋"/>
                <w:spacing w:val="-4"/>
                <w:sz w:val="24"/>
                <w:szCs w:val="24"/>
              </w:rPr>
              <w:t>织管理能力。</w:t>
            </w:r>
          </w:p>
        </w:tc>
        <w:tc>
          <w:tcPr>
            <w:tcW w:w="821"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8" w:line="460" w:lineRule="exact"/>
              <w:ind w:left="182" w:right="39" w:hanging="118"/>
              <w:textAlignment w:val="baseline"/>
              <w:rPr>
                <w:rFonts w:ascii="仿宋" w:hAnsi="仿宋" w:eastAsia="仿宋" w:cs="仿宋"/>
                <w:sz w:val="24"/>
                <w:szCs w:val="24"/>
              </w:rPr>
            </w:pPr>
            <w:r>
              <w:rPr>
                <w:rFonts w:ascii="仿宋" w:hAnsi="仿宋" w:eastAsia="仿宋" w:cs="仿宋"/>
                <w:spacing w:val="-6"/>
                <w:sz w:val="24"/>
                <w:szCs w:val="24"/>
              </w:rPr>
              <w:t>检查统</w:t>
            </w:r>
            <w:r>
              <w:rPr>
                <w:rFonts w:ascii="仿宋" w:hAnsi="仿宋" w:eastAsia="仿宋" w:cs="仿宋"/>
                <w:sz w:val="24"/>
                <w:szCs w:val="24"/>
              </w:rPr>
              <w:t xml:space="preserve"> </w:t>
            </w:r>
            <w:r>
              <w:rPr>
                <w:rFonts w:ascii="仿宋" w:hAnsi="仿宋" w:eastAsia="仿宋" w:cs="仿宋"/>
                <w:spacing w:val="-8"/>
                <w:sz w:val="24"/>
                <w:szCs w:val="24"/>
              </w:rPr>
              <w:t>计表</w:t>
            </w: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70"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2" w:hRule="atLeast"/>
        </w:trPr>
        <w:tc>
          <w:tcPr>
            <w:tcW w:w="908" w:type="dxa"/>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899" w:type="dxa"/>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2517" w:type="dxa"/>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before="134" w:line="460" w:lineRule="exact"/>
              <w:ind w:left="12" w:right="104"/>
              <w:jc w:val="both"/>
              <w:textAlignment w:val="baseline"/>
              <w:rPr>
                <w:rFonts w:ascii="仿宋" w:hAnsi="仿宋" w:eastAsia="仿宋" w:cs="仿宋"/>
                <w:sz w:val="24"/>
                <w:szCs w:val="24"/>
              </w:rPr>
            </w:pPr>
            <w:r>
              <w:rPr>
                <w:rFonts w:ascii="仿宋" w:hAnsi="仿宋" w:eastAsia="仿宋" w:cs="仿宋"/>
                <w:spacing w:val="-2"/>
                <w:sz w:val="24"/>
                <w:szCs w:val="24"/>
              </w:rPr>
              <w:t>业实践能力，有丰富的</w:t>
            </w:r>
            <w:r>
              <w:rPr>
                <w:rFonts w:ascii="仿宋" w:hAnsi="仿宋" w:eastAsia="仿宋" w:cs="仿宋"/>
                <w:spacing w:val="3"/>
                <w:sz w:val="24"/>
                <w:szCs w:val="24"/>
              </w:rPr>
              <w:t xml:space="preserve"> </w:t>
            </w:r>
            <w:r>
              <w:rPr>
                <w:rFonts w:ascii="仿宋" w:hAnsi="仿宋" w:eastAsia="仿宋" w:cs="仿宋"/>
                <w:spacing w:val="-2"/>
                <w:sz w:val="24"/>
                <w:szCs w:val="24"/>
              </w:rPr>
              <w:t>教学经验与实习组织工</w:t>
            </w:r>
            <w:r>
              <w:rPr>
                <w:rFonts w:ascii="仿宋" w:hAnsi="仿宋" w:eastAsia="仿宋" w:cs="仿宋"/>
                <w:spacing w:val="3"/>
                <w:sz w:val="24"/>
                <w:szCs w:val="24"/>
              </w:rPr>
              <w:t xml:space="preserve"> </w:t>
            </w:r>
            <w:r>
              <w:rPr>
                <w:rFonts w:ascii="仿宋" w:hAnsi="仿宋" w:eastAsia="仿宋" w:cs="仿宋"/>
                <w:spacing w:val="-4"/>
                <w:sz w:val="24"/>
                <w:szCs w:val="24"/>
              </w:rPr>
              <w:t>作能力。</w:t>
            </w:r>
          </w:p>
        </w:tc>
        <w:tc>
          <w:tcPr>
            <w:tcW w:w="2697" w:type="dxa"/>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821" w:type="dxa"/>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59" w:type="dxa"/>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59" w:type="dxa"/>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59" w:type="dxa"/>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70" w:type="dxa"/>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03" w:hRule="atLeast"/>
        </w:trPr>
        <w:tc>
          <w:tcPr>
            <w:tcW w:w="908"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8" w:line="460" w:lineRule="exact"/>
              <w:ind w:left="218" w:right="110" w:hanging="114"/>
              <w:jc w:val="both"/>
              <w:textAlignment w:val="baseline"/>
              <w:rPr>
                <w:rFonts w:ascii="仿宋" w:hAnsi="仿宋" w:eastAsia="仿宋" w:cs="仿宋"/>
                <w:sz w:val="24"/>
                <w:szCs w:val="24"/>
              </w:rPr>
            </w:pPr>
            <w:r>
              <w:rPr>
                <w:rFonts w:ascii="仿宋" w:hAnsi="仿宋" w:eastAsia="仿宋" w:cs="仿宋"/>
                <w:spacing w:val="-14"/>
                <w:sz w:val="24"/>
                <w:szCs w:val="24"/>
              </w:rPr>
              <w:t>（三）</w:t>
            </w:r>
            <w:r>
              <w:rPr>
                <w:rFonts w:ascii="仿宋" w:hAnsi="仿宋" w:eastAsia="仿宋" w:cs="仿宋"/>
                <w:sz w:val="24"/>
                <w:szCs w:val="24"/>
              </w:rPr>
              <w:t xml:space="preserve"> </w:t>
            </w:r>
            <w:r>
              <w:rPr>
                <w:rFonts w:ascii="仿宋" w:hAnsi="仿宋" w:eastAsia="仿宋" w:cs="仿宋"/>
                <w:spacing w:val="-8"/>
                <w:sz w:val="24"/>
                <w:szCs w:val="24"/>
              </w:rPr>
              <w:t>教学</w:t>
            </w:r>
            <w:r>
              <w:rPr>
                <w:rFonts w:ascii="仿宋" w:hAnsi="仿宋" w:eastAsia="仿宋" w:cs="仿宋"/>
                <w:sz w:val="24"/>
                <w:szCs w:val="24"/>
              </w:rPr>
              <w:t xml:space="preserve"> </w:t>
            </w:r>
            <w:r>
              <w:rPr>
                <w:rFonts w:ascii="仿宋" w:hAnsi="仿宋" w:eastAsia="仿宋" w:cs="仿宋"/>
                <w:spacing w:val="-8"/>
                <w:sz w:val="24"/>
                <w:szCs w:val="24"/>
              </w:rPr>
              <w:t>建设</w:t>
            </w:r>
            <w:r>
              <w:rPr>
                <w:rFonts w:ascii="仿宋" w:hAnsi="仿宋" w:eastAsia="仿宋" w:cs="仿宋"/>
                <w:sz w:val="24"/>
                <w:szCs w:val="24"/>
              </w:rPr>
              <w:t xml:space="preserve"> </w:t>
            </w:r>
            <w:r>
              <w:rPr>
                <w:rFonts w:ascii="仿宋" w:hAnsi="仿宋" w:eastAsia="仿宋" w:cs="仿宋"/>
                <w:spacing w:val="-8"/>
                <w:sz w:val="24"/>
                <w:szCs w:val="24"/>
              </w:rPr>
              <w:t>与组</w:t>
            </w:r>
            <w:r>
              <w:rPr>
                <w:rFonts w:ascii="仿宋" w:hAnsi="仿宋" w:eastAsia="仿宋" w:cs="仿宋"/>
                <w:sz w:val="24"/>
                <w:szCs w:val="24"/>
              </w:rPr>
              <w:t xml:space="preserve"> </w:t>
            </w:r>
            <w:r>
              <w:rPr>
                <w:rFonts w:ascii="仿宋" w:hAnsi="仿宋" w:eastAsia="仿宋" w:cs="仿宋"/>
                <w:spacing w:val="-8"/>
                <w:sz w:val="24"/>
                <w:szCs w:val="24"/>
              </w:rPr>
              <w:t>织管</w:t>
            </w:r>
            <w:r>
              <w:rPr>
                <w:rFonts w:ascii="仿宋" w:hAnsi="仿宋" w:eastAsia="仿宋" w:cs="仿宋"/>
                <w:sz w:val="24"/>
                <w:szCs w:val="24"/>
              </w:rPr>
              <w:t xml:space="preserve"> </w:t>
            </w:r>
            <w:r>
              <w:rPr>
                <w:rFonts w:ascii="仿宋" w:hAnsi="仿宋" w:eastAsia="仿宋" w:cs="仿宋"/>
                <w:spacing w:val="44"/>
                <w:w w:val="125"/>
                <w:sz w:val="24"/>
                <w:szCs w:val="24"/>
              </w:rPr>
              <w:t>理</w:t>
            </w:r>
          </w:p>
        </w:tc>
        <w:tc>
          <w:tcPr>
            <w:tcW w:w="89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8" w:line="460" w:lineRule="exact"/>
              <w:ind w:left="341" w:right="88" w:hanging="245"/>
              <w:textAlignment w:val="baseline"/>
              <w:rPr>
                <w:rFonts w:ascii="仿宋" w:hAnsi="仿宋" w:eastAsia="仿宋" w:cs="仿宋"/>
                <w:sz w:val="24"/>
                <w:szCs w:val="24"/>
              </w:rPr>
            </w:pPr>
            <w:r>
              <w:rPr>
                <w:rFonts w:ascii="仿宋" w:hAnsi="仿宋" w:eastAsia="仿宋" w:cs="仿宋"/>
                <w:spacing w:val="-7"/>
                <w:sz w:val="24"/>
                <w:szCs w:val="24"/>
              </w:rPr>
              <w:t>实习教</w:t>
            </w:r>
            <w:r>
              <w:rPr>
                <w:rFonts w:ascii="仿宋" w:hAnsi="仿宋" w:eastAsia="仿宋" w:cs="仿宋"/>
                <w:sz w:val="24"/>
                <w:szCs w:val="24"/>
              </w:rPr>
              <w:t xml:space="preserve"> 学</w:t>
            </w:r>
          </w:p>
          <w:p>
            <w:pPr>
              <w:keepNext w:val="0"/>
              <w:keepLines w:val="0"/>
              <w:pageBreakBefore w:val="0"/>
              <w:widowControl/>
              <w:kinsoku w:val="0"/>
              <w:wordWrap/>
              <w:overflowPunct/>
              <w:topLinePunct w:val="0"/>
              <w:autoSpaceDE w:val="0"/>
              <w:autoSpaceDN w:val="0"/>
              <w:bidi w:val="0"/>
              <w:adjustRightInd w:val="0"/>
              <w:snapToGrid w:val="0"/>
              <w:spacing w:before="37" w:line="460" w:lineRule="exact"/>
              <w:ind w:left="211"/>
              <w:textAlignment w:val="baseline"/>
              <w:rPr>
                <w:rFonts w:ascii="仿宋" w:hAnsi="仿宋" w:eastAsia="仿宋" w:cs="仿宋"/>
                <w:sz w:val="24"/>
                <w:szCs w:val="24"/>
              </w:rPr>
            </w:pPr>
            <w:r>
              <w:rPr>
                <w:rFonts w:ascii="仿宋" w:hAnsi="仿宋" w:eastAsia="仿宋" w:cs="仿宋"/>
                <w:spacing w:val="-8"/>
                <w:sz w:val="24"/>
                <w:szCs w:val="24"/>
              </w:rPr>
              <w:t>文件</w:t>
            </w:r>
          </w:p>
        </w:tc>
        <w:tc>
          <w:tcPr>
            <w:tcW w:w="2517" w:type="dxa"/>
            <w:vAlign w:val="top"/>
          </w:tcPr>
          <w:p>
            <w:pPr>
              <w:keepNext w:val="0"/>
              <w:keepLines w:val="0"/>
              <w:pageBreakBefore w:val="0"/>
              <w:widowControl/>
              <w:kinsoku w:val="0"/>
              <w:wordWrap/>
              <w:overflowPunct/>
              <w:topLinePunct w:val="0"/>
              <w:autoSpaceDE w:val="0"/>
              <w:autoSpaceDN w:val="0"/>
              <w:bidi w:val="0"/>
              <w:adjustRightInd w:val="0"/>
              <w:snapToGrid w:val="0"/>
              <w:spacing w:before="112" w:line="460" w:lineRule="exact"/>
              <w:ind w:left="18" w:right="32" w:firstLine="5"/>
              <w:jc w:val="both"/>
              <w:textAlignment w:val="baseline"/>
              <w:rPr>
                <w:rFonts w:ascii="仿宋" w:hAnsi="仿宋" w:eastAsia="仿宋" w:cs="仿宋"/>
                <w:sz w:val="24"/>
                <w:szCs w:val="24"/>
              </w:rPr>
            </w:pPr>
            <w:r>
              <w:rPr>
                <w:rFonts w:ascii="仿宋" w:hAnsi="仿宋" w:eastAsia="仿宋" w:cs="仿宋"/>
                <w:spacing w:val="-5"/>
                <w:sz w:val="24"/>
                <w:szCs w:val="24"/>
              </w:rPr>
              <w:t>1.</w:t>
            </w:r>
            <w:r>
              <w:rPr>
                <w:rFonts w:ascii="仿宋" w:hAnsi="仿宋" w:eastAsia="仿宋" w:cs="仿宋"/>
                <w:spacing w:val="-21"/>
                <w:sz w:val="24"/>
                <w:szCs w:val="24"/>
              </w:rPr>
              <w:t xml:space="preserve"> </w:t>
            </w:r>
            <w:r>
              <w:rPr>
                <w:rFonts w:ascii="仿宋" w:hAnsi="仿宋" w:eastAsia="仿宋" w:cs="仿宋"/>
                <w:spacing w:val="-5"/>
                <w:sz w:val="24"/>
                <w:szCs w:val="24"/>
              </w:rPr>
              <w:t>具有符合教学基本要</w:t>
            </w:r>
            <w:r>
              <w:rPr>
                <w:rFonts w:ascii="仿宋" w:hAnsi="仿宋" w:eastAsia="仿宋" w:cs="仿宋"/>
                <w:sz w:val="24"/>
                <w:szCs w:val="24"/>
              </w:rPr>
              <w:t xml:space="preserve"> </w:t>
            </w:r>
            <w:r>
              <w:rPr>
                <w:rFonts w:ascii="仿宋" w:hAnsi="仿宋" w:eastAsia="仿宋" w:cs="仿宋"/>
                <w:spacing w:val="-3"/>
                <w:sz w:val="24"/>
                <w:szCs w:val="24"/>
              </w:rPr>
              <w:t>求的大纲和结合实际切</w:t>
            </w:r>
            <w:r>
              <w:rPr>
                <w:rFonts w:ascii="仿宋" w:hAnsi="仿宋" w:eastAsia="仿宋" w:cs="仿宋"/>
                <w:spacing w:val="8"/>
                <w:sz w:val="24"/>
                <w:szCs w:val="24"/>
              </w:rPr>
              <w:t xml:space="preserve"> </w:t>
            </w:r>
            <w:r>
              <w:rPr>
                <w:rFonts w:ascii="仿宋" w:hAnsi="仿宋" w:eastAsia="仿宋" w:cs="仿宋"/>
                <w:spacing w:val="-3"/>
                <w:sz w:val="24"/>
                <w:szCs w:val="24"/>
              </w:rPr>
              <w:t>实可行的实习计划；</w:t>
            </w:r>
          </w:p>
          <w:p>
            <w:pPr>
              <w:keepNext w:val="0"/>
              <w:keepLines w:val="0"/>
              <w:pageBreakBefore w:val="0"/>
              <w:widowControl/>
              <w:kinsoku w:val="0"/>
              <w:wordWrap/>
              <w:overflowPunct/>
              <w:topLinePunct w:val="0"/>
              <w:autoSpaceDE w:val="0"/>
              <w:autoSpaceDN w:val="0"/>
              <w:bidi w:val="0"/>
              <w:adjustRightInd w:val="0"/>
              <w:snapToGrid w:val="0"/>
              <w:spacing w:before="41" w:line="460" w:lineRule="exact"/>
              <w:ind w:left="38" w:right="104" w:hanging="30"/>
              <w:textAlignment w:val="baseline"/>
              <w:rPr>
                <w:rFonts w:ascii="仿宋" w:hAnsi="仿宋" w:eastAsia="仿宋" w:cs="仿宋"/>
                <w:sz w:val="24"/>
                <w:szCs w:val="24"/>
              </w:rPr>
            </w:pPr>
            <w:r>
              <w:rPr>
                <w:rFonts w:ascii="仿宋" w:hAnsi="仿宋" w:eastAsia="仿宋" w:cs="仿宋"/>
                <w:spacing w:val="-2"/>
                <w:sz w:val="24"/>
                <w:szCs w:val="24"/>
              </w:rPr>
              <w:t>2.有符合实习要求的实</w:t>
            </w:r>
            <w:r>
              <w:rPr>
                <w:rFonts w:ascii="仿宋" w:hAnsi="仿宋" w:eastAsia="仿宋" w:cs="仿宋"/>
                <w:spacing w:val="9"/>
                <w:sz w:val="24"/>
                <w:szCs w:val="24"/>
              </w:rPr>
              <w:t xml:space="preserve"> </w:t>
            </w:r>
            <w:r>
              <w:rPr>
                <w:rFonts w:ascii="仿宋" w:hAnsi="仿宋" w:eastAsia="仿宋" w:cs="仿宋"/>
                <w:spacing w:val="-9"/>
                <w:sz w:val="24"/>
                <w:szCs w:val="24"/>
              </w:rPr>
              <w:t>习指导书。</w:t>
            </w:r>
          </w:p>
        </w:tc>
        <w:tc>
          <w:tcPr>
            <w:tcW w:w="2697" w:type="dxa"/>
            <w:vAlign w:val="top"/>
          </w:tcPr>
          <w:p>
            <w:pPr>
              <w:keepNext w:val="0"/>
              <w:keepLines w:val="0"/>
              <w:pageBreakBefore w:val="0"/>
              <w:widowControl/>
              <w:kinsoku w:val="0"/>
              <w:wordWrap/>
              <w:overflowPunct/>
              <w:topLinePunct w:val="0"/>
              <w:autoSpaceDE w:val="0"/>
              <w:autoSpaceDN w:val="0"/>
              <w:bidi w:val="0"/>
              <w:adjustRightInd w:val="0"/>
              <w:snapToGrid w:val="0"/>
              <w:spacing w:before="112" w:line="460" w:lineRule="exact"/>
              <w:ind w:left="19" w:right="161" w:firstLine="7"/>
              <w:textAlignment w:val="baseline"/>
              <w:rPr>
                <w:rFonts w:ascii="仿宋" w:hAnsi="仿宋" w:eastAsia="仿宋" w:cs="仿宋"/>
                <w:sz w:val="24"/>
                <w:szCs w:val="24"/>
              </w:rPr>
            </w:pPr>
            <w:r>
              <w:rPr>
                <w:rFonts w:ascii="仿宋" w:hAnsi="仿宋" w:eastAsia="仿宋" w:cs="仿宋"/>
                <w:spacing w:val="-3"/>
                <w:sz w:val="24"/>
                <w:szCs w:val="24"/>
              </w:rPr>
              <w:t>1．有实习大纲和实习计</w:t>
            </w:r>
            <w:r>
              <w:rPr>
                <w:rFonts w:ascii="仿宋" w:hAnsi="仿宋" w:eastAsia="仿宋" w:cs="仿宋"/>
                <w:spacing w:val="5"/>
                <w:sz w:val="24"/>
                <w:szCs w:val="24"/>
              </w:rPr>
              <w:t xml:space="preserve"> </w:t>
            </w:r>
            <w:r>
              <w:rPr>
                <w:rFonts w:ascii="仿宋" w:hAnsi="仿宋" w:eastAsia="仿宋" w:cs="仿宋"/>
                <w:spacing w:val="-10"/>
                <w:sz w:val="24"/>
                <w:szCs w:val="24"/>
              </w:rPr>
              <w:t>划；</w:t>
            </w:r>
          </w:p>
          <w:p>
            <w:pPr>
              <w:keepNext w:val="0"/>
              <w:keepLines w:val="0"/>
              <w:pageBreakBefore w:val="0"/>
              <w:widowControl/>
              <w:kinsoku w:val="0"/>
              <w:wordWrap/>
              <w:overflowPunct/>
              <w:topLinePunct w:val="0"/>
              <w:autoSpaceDE w:val="0"/>
              <w:autoSpaceDN w:val="0"/>
              <w:bidi w:val="0"/>
              <w:adjustRightInd w:val="0"/>
              <w:snapToGrid w:val="0"/>
              <w:spacing w:before="111" w:line="460" w:lineRule="exact"/>
              <w:ind w:left="17" w:hanging="6"/>
              <w:textAlignment w:val="baseline"/>
              <w:rPr>
                <w:rFonts w:ascii="仿宋" w:hAnsi="仿宋" w:eastAsia="仿宋" w:cs="仿宋"/>
                <w:sz w:val="24"/>
                <w:szCs w:val="24"/>
              </w:rPr>
            </w:pPr>
            <w:r>
              <w:rPr>
                <w:rFonts w:ascii="仿宋" w:hAnsi="仿宋" w:eastAsia="仿宋" w:cs="仿宋"/>
                <w:spacing w:val="-8"/>
                <w:sz w:val="24"/>
                <w:szCs w:val="24"/>
              </w:rPr>
              <w:t>2．有可作为参考的实习指</w:t>
            </w:r>
            <w:r>
              <w:rPr>
                <w:rFonts w:ascii="仿宋" w:hAnsi="仿宋" w:eastAsia="仿宋" w:cs="仿宋"/>
                <w:spacing w:val="4"/>
                <w:sz w:val="24"/>
                <w:szCs w:val="24"/>
              </w:rPr>
              <w:t xml:space="preserve"> </w:t>
            </w:r>
            <w:r>
              <w:rPr>
                <w:rFonts w:ascii="仿宋" w:hAnsi="仿宋" w:eastAsia="仿宋" w:cs="仿宋"/>
                <w:spacing w:val="-6"/>
                <w:sz w:val="24"/>
                <w:szCs w:val="24"/>
              </w:rPr>
              <w:t>导书。</w:t>
            </w:r>
          </w:p>
        </w:tc>
        <w:tc>
          <w:tcPr>
            <w:tcW w:w="821" w:type="dxa"/>
            <w:vAlign w:val="top"/>
          </w:tcPr>
          <w:p>
            <w:pPr>
              <w:keepNext w:val="0"/>
              <w:keepLines w:val="0"/>
              <w:pageBreakBefore w:val="0"/>
              <w:widowControl/>
              <w:kinsoku w:val="0"/>
              <w:wordWrap/>
              <w:overflowPunct/>
              <w:topLinePunct w:val="0"/>
              <w:autoSpaceDE w:val="0"/>
              <w:autoSpaceDN w:val="0"/>
              <w:bidi w:val="0"/>
              <w:adjustRightInd w:val="0"/>
              <w:snapToGrid w:val="0"/>
              <w:spacing w:before="309" w:line="460" w:lineRule="exact"/>
              <w:ind w:left="61" w:right="39" w:firstLine="2"/>
              <w:jc w:val="both"/>
              <w:textAlignment w:val="baseline"/>
              <w:rPr>
                <w:rFonts w:ascii="仿宋" w:hAnsi="仿宋" w:eastAsia="仿宋" w:cs="仿宋"/>
                <w:sz w:val="24"/>
                <w:szCs w:val="24"/>
              </w:rPr>
            </w:pPr>
            <w:r>
              <w:rPr>
                <w:rFonts w:ascii="仿宋" w:hAnsi="仿宋" w:eastAsia="仿宋" w:cs="仿宋"/>
                <w:spacing w:val="-6"/>
                <w:sz w:val="24"/>
                <w:szCs w:val="24"/>
              </w:rPr>
              <w:t>检查大</w:t>
            </w:r>
            <w:r>
              <w:rPr>
                <w:rFonts w:ascii="仿宋" w:hAnsi="仿宋" w:eastAsia="仿宋" w:cs="仿宋"/>
                <w:sz w:val="24"/>
                <w:szCs w:val="24"/>
              </w:rPr>
              <w:t xml:space="preserve"> </w:t>
            </w:r>
            <w:r>
              <w:rPr>
                <w:rFonts w:ascii="仿宋" w:hAnsi="仿宋" w:eastAsia="仿宋" w:cs="仿宋"/>
                <w:spacing w:val="-6"/>
                <w:sz w:val="24"/>
                <w:szCs w:val="24"/>
              </w:rPr>
              <w:t>纲计划</w:t>
            </w:r>
            <w:r>
              <w:rPr>
                <w:rFonts w:ascii="仿宋" w:hAnsi="仿宋" w:eastAsia="仿宋" w:cs="仿宋"/>
                <w:spacing w:val="1"/>
                <w:sz w:val="24"/>
                <w:szCs w:val="24"/>
              </w:rPr>
              <w:t xml:space="preserve"> </w:t>
            </w:r>
            <w:r>
              <w:rPr>
                <w:rFonts w:ascii="仿宋" w:hAnsi="仿宋" w:eastAsia="仿宋" w:cs="仿宋"/>
                <w:spacing w:val="-6"/>
                <w:sz w:val="24"/>
                <w:szCs w:val="24"/>
              </w:rPr>
              <w:t>教材指</w:t>
            </w:r>
            <w:r>
              <w:rPr>
                <w:rFonts w:ascii="仿宋" w:hAnsi="仿宋" w:eastAsia="仿宋" w:cs="仿宋"/>
                <w:spacing w:val="1"/>
                <w:sz w:val="24"/>
                <w:szCs w:val="24"/>
              </w:rPr>
              <w:t xml:space="preserve"> </w:t>
            </w:r>
            <w:r>
              <w:rPr>
                <w:rFonts w:ascii="仿宋" w:hAnsi="仿宋" w:eastAsia="仿宋" w:cs="仿宋"/>
                <w:spacing w:val="52"/>
                <w:sz w:val="24"/>
                <w:szCs w:val="24"/>
              </w:rPr>
              <w:t>导书</w:t>
            </w: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70"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03" w:hRule="atLeast"/>
        </w:trPr>
        <w:tc>
          <w:tcPr>
            <w:tcW w:w="908"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89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8" w:line="460" w:lineRule="exact"/>
              <w:ind w:left="104"/>
              <w:textAlignment w:val="baseline"/>
              <w:rPr>
                <w:rFonts w:ascii="仿宋" w:hAnsi="仿宋" w:eastAsia="仿宋" w:cs="仿宋"/>
                <w:sz w:val="24"/>
                <w:szCs w:val="24"/>
              </w:rPr>
            </w:pPr>
            <w:r>
              <w:rPr>
                <w:rFonts w:ascii="仿宋" w:hAnsi="仿宋" w:eastAsia="仿宋" w:cs="仿宋"/>
                <w:spacing w:val="-10"/>
                <w:sz w:val="24"/>
                <w:szCs w:val="24"/>
              </w:rPr>
              <w:t>管理制</w:t>
            </w:r>
          </w:p>
          <w:p>
            <w:pPr>
              <w:keepNext w:val="0"/>
              <w:keepLines w:val="0"/>
              <w:pageBreakBefore w:val="0"/>
              <w:widowControl/>
              <w:kinsoku w:val="0"/>
              <w:wordWrap/>
              <w:overflowPunct/>
              <w:topLinePunct w:val="0"/>
              <w:autoSpaceDE w:val="0"/>
              <w:autoSpaceDN w:val="0"/>
              <w:bidi w:val="0"/>
              <w:adjustRightInd w:val="0"/>
              <w:snapToGrid w:val="0"/>
              <w:spacing w:before="112" w:line="460" w:lineRule="exact"/>
              <w:ind w:left="331"/>
              <w:textAlignment w:val="baseline"/>
              <w:rPr>
                <w:rFonts w:ascii="仿宋" w:hAnsi="仿宋" w:eastAsia="仿宋" w:cs="仿宋"/>
                <w:sz w:val="24"/>
                <w:szCs w:val="24"/>
              </w:rPr>
            </w:pPr>
            <w:r>
              <w:rPr>
                <w:rFonts w:ascii="仿宋" w:hAnsi="仿宋" w:eastAsia="仿宋" w:cs="仿宋"/>
                <w:sz w:val="24"/>
                <w:szCs w:val="24"/>
              </w:rPr>
              <w:t>度</w:t>
            </w:r>
          </w:p>
          <w:p>
            <w:pPr>
              <w:keepNext w:val="0"/>
              <w:keepLines w:val="0"/>
              <w:pageBreakBefore w:val="0"/>
              <w:widowControl/>
              <w:kinsoku w:val="0"/>
              <w:wordWrap/>
              <w:overflowPunct/>
              <w:topLinePunct w:val="0"/>
              <w:autoSpaceDE w:val="0"/>
              <w:autoSpaceDN w:val="0"/>
              <w:bidi w:val="0"/>
              <w:adjustRightInd w:val="0"/>
              <w:snapToGrid w:val="0"/>
              <w:spacing w:before="108" w:line="460" w:lineRule="exact"/>
              <w:ind w:left="100"/>
              <w:textAlignment w:val="baseline"/>
              <w:rPr>
                <w:rFonts w:ascii="仿宋" w:hAnsi="仿宋" w:eastAsia="仿宋" w:cs="仿宋"/>
                <w:sz w:val="24"/>
                <w:szCs w:val="24"/>
              </w:rPr>
            </w:pPr>
            <w:r>
              <w:rPr>
                <w:rFonts w:ascii="仿宋" w:hAnsi="仿宋" w:eastAsia="仿宋" w:cs="仿宋"/>
                <w:spacing w:val="-9"/>
                <w:sz w:val="24"/>
                <w:szCs w:val="24"/>
              </w:rPr>
              <w:t>与措施</w:t>
            </w:r>
          </w:p>
        </w:tc>
        <w:tc>
          <w:tcPr>
            <w:tcW w:w="2517" w:type="dxa"/>
            <w:vAlign w:val="top"/>
          </w:tcPr>
          <w:p>
            <w:pPr>
              <w:keepNext w:val="0"/>
              <w:keepLines w:val="0"/>
              <w:pageBreakBefore w:val="0"/>
              <w:widowControl/>
              <w:kinsoku w:val="0"/>
              <w:wordWrap/>
              <w:overflowPunct/>
              <w:topLinePunct w:val="0"/>
              <w:autoSpaceDE w:val="0"/>
              <w:autoSpaceDN w:val="0"/>
              <w:bidi w:val="0"/>
              <w:adjustRightInd w:val="0"/>
              <w:snapToGrid w:val="0"/>
              <w:spacing w:before="110" w:line="460" w:lineRule="exact"/>
              <w:ind w:left="18" w:right="32" w:firstLine="5"/>
              <w:textAlignment w:val="baseline"/>
              <w:rPr>
                <w:rFonts w:ascii="仿宋" w:hAnsi="仿宋" w:eastAsia="仿宋" w:cs="仿宋"/>
                <w:sz w:val="24"/>
                <w:szCs w:val="24"/>
              </w:rPr>
            </w:pPr>
            <w:r>
              <w:rPr>
                <w:rFonts w:ascii="仿宋" w:hAnsi="仿宋" w:eastAsia="仿宋" w:cs="仿宋"/>
                <w:spacing w:val="-4"/>
                <w:sz w:val="24"/>
                <w:szCs w:val="24"/>
              </w:rPr>
              <w:t>1.</w:t>
            </w:r>
            <w:r>
              <w:rPr>
                <w:rFonts w:ascii="仿宋" w:hAnsi="仿宋" w:eastAsia="仿宋" w:cs="仿宋"/>
                <w:spacing w:val="-32"/>
                <w:sz w:val="24"/>
                <w:szCs w:val="24"/>
              </w:rPr>
              <w:t xml:space="preserve"> </w:t>
            </w:r>
            <w:r>
              <w:rPr>
                <w:rFonts w:ascii="仿宋" w:hAnsi="仿宋" w:eastAsia="仿宋" w:cs="仿宋"/>
                <w:spacing w:val="-4"/>
                <w:sz w:val="24"/>
                <w:szCs w:val="24"/>
              </w:rPr>
              <w:t>有科学、规范的实习</w:t>
            </w:r>
            <w:r>
              <w:rPr>
                <w:rFonts w:ascii="仿宋" w:hAnsi="仿宋" w:eastAsia="仿宋" w:cs="仿宋"/>
                <w:sz w:val="24"/>
                <w:szCs w:val="24"/>
              </w:rPr>
              <w:t xml:space="preserve"> </w:t>
            </w:r>
            <w:r>
              <w:rPr>
                <w:rFonts w:ascii="仿宋" w:hAnsi="仿宋" w:eastAsia="仿宋" w:cs="仿宋"/>
                <w:spacing w:val="-3"/>
                <w:sz w:val="24"/>
                <w:szCs w:val="24"/>
              </w:rPr>
              <w:t>工作规定和内容完备的</w:t>
            </w:r>
            <w:r>
              <w:rPr>
                <w:rFonts w:ascii="仿宋" w:hAnsi="仿宋" w:eastAsia="仿宋" w:cs="仿宋"/>
                <w:spacing w:val="8"/>
                <w:sz w:val="24"/>
                <w:szCs w:val="24"/>
              </w:rPr>
              <w:t xml:space="preserve"> </w:t>
            </w:r>
            <w:r>
              <w:rPr>
                <w:rFonts w:ascii="仿宋" w:hAnsi="仿宋" w:eastAsia="仿宋" w:cs="仿宋"/>
                <w:spacing w:val="-5"/>
                <w:sz w:val="24"/>
                <w:szCs w:val="24"/>
              </w:rPr>
              <w:t>实习手册；</w:t>
            </w:r>
          </w:p>
          <w:p>
            <w:pPr>
              <w:keepNext w:val="0"/>
              <w:keepLines w:val="0"/>
              <w:pageBreakBefore w:val="0"/>
              <w:widowControl/>
              <w:kinsoku w:val="0"/>
              <w:wordWrap/>
              <w:overflowPunct/>
              <w:topLinePunct w:val="0"/>
              <w:autoSpaceDE w:val="0"/>
              <w:autoSpaceDN w:val="0"/>
              <w:bidi w:val="0"/>
              <w:adjustRightInd w:val="0"/>
              <w:snapToGrid w:val="0"/>
              <w:spacing w:before="108" w:line="460" w:lineRule="exact"/>
              <w:ind w:left="17" w:right="3" w:hanging="9"/>
              <w:textAlignment w:val="baseline"/>
              <w:rPr>
                <w:rFonts w:ascii="仿宋" w:hAnsi="仿宋" w:eastAsia="仿宋" w:cs="仿宋"/>
                <w:sz w:val="24"/>
                <w:szCs w:val="24"/>
              </w:rPr>
            </w:pPr>
            <w:r>
              <w:rPr>
                <w:rFonts w:ascii="仿宋" w:hAnsi="仿宋" w:eastAsia="仿宋" w:cs="仿宋"/>
                <w:spacing w:val="-3"/>
                <w:sz w:val="24"/>
                <w:szCs w:val="24"/>
              </w:rPr>
              <w:t>2．实习经费能满足实习</w:t>
            </w:r>
            <w:r>
              <w:rPr>
                <w:rFonts w:ascii="仿宋" w:hAnsi="仿宋" w:eastAsia="仿宋" w:cs="仿宋"/>
                <w:spacing w:val="1"/>
                <w:sz w:val="24"/>
                <w:szCs w:val="24"/>
              </w:rPr>
              <w:t xml:space="preserve"> </w:t>
            </w:r>
            <w:r>
              <w:rPr>
                <w:rFonts w:ascii="仿宋" w:hAnsi="仿宋" w:eastAsia="仿宋" w:cs="仿宋"/>
                <w:spacing w:val="-7"/>
                <w:sz w:val="24"/>
                <w:szCs w:val="24"/>
              </w:rPr>
              <w:t>要求。</w:t>
            </w:r>
          </w:p>
        </w:tc>
        <w:tc>
          <w:tcPr>
            <w:tcW w:w="2697" w:type="dxa"/>
            <w:vAlign w:val="top"/>
          </w:tcPr>
          <w:p>
            <w:pPr>
              <w:keepNext w:val="0"/>
              <w:keepLines w:val="0"/>
              <w:pageBreakBefore w:val="0"/>
              <w:widowControl/>
              <w:kinsoku w:val="0"/>
              <w:wordWrap/>
              <w:overflowPunct/>
              <w:topLinePunct w:val="0"/>
              <w:autoSpaceDE w:val="0"/>
              <w:autoSpaceDN w:val="0"/>
              <w:bidi w:val="0"/>
              <w:adjustRightInd w:val="0"/>
              <w:snapToGrid w:val="0"/>
              <w:spacing w:before="113" w:line="460" w:lineRule="exact"/>
              <w:ind w:left="19" w:firstLine="7"/>
              <w:textAlignment w:val="baseline"/>
              <w:rPr>
                <w:rFonts w:ascii="仿宋" w:hAnsi="仿宋" w:eastAsia="仿宋" w:cs="仿宋"/>
                <w:sz w:val="24"/>
                <w:szCs w:val="24"/>
              </w:rPr>
            </w:pPr>
            <w:r>
              <w:rPr>
                <w:rFonts w:ascii="仿宋" w:hAnsi="仿宋" w:eastAsia="仿宋" w:cs="仿宋"/>
                <w:spacing w:val="-9"/>
                <w:sz w:val="24"/>
                <w:szCs w:val="24"/>
              </w:rPr>
              <w:t>1．有实习工作规定和实习</w:t>
            </w:r>
            <w:r>
              <w:rPr>
                <w:rFonts w:ascii="仿宋" w:hAnsi="仿宋" w:eastAsia="仿宋" w:cs="仿宋"/>
                <w:spacing w:val="1"/>
                <w:sz w:val="24"/>
                <w:szCs w:val="24"/>
              </w:rPr>
              <w:t xml:space="preserve"> </w:t>
            </w:r>
            <w:r>
              <w:rPr>
                <w:rFonts w:ascii="仿宋" w:hAnsi="仿宋" w:eastAsia="仿宋" w:cs="仿宋"/>
                <w:spacing w:val="-7"/>
                <w:sz w:val="24"/>
                <w:szCs w:val="24"/>
              </w:rPr>
              <w:t>手册；</w:t>
            </w:r>
          </w:p>
          <w:p>
            <w:pPr>
              <w:keepNext w:val="0"/>
              <w:keepLines w:val="0"/>
              <w:pageBreakBefore w:val="0"/>
              <w:widowControl/>
              <w:kinsoku w:val="0"/>
              <w:wordWrap/>
              <w:overflowPunct/>
              <w:topLinePunct w:val="0"/>
              <w:autoSpaceDE w:val="0"/>
              <w:autoSpaceDN w:val="0"/>
              <w:bidi w:val="0"/>
              <w:adjustRightInd w:val="0"/>
              <w:snapToGrid w:val="0"/>
              <w:spacing w:before="112" w:line="460" w:lineRule="exact"/>
              <w:ind w:left="20" w:hanging="9"/>
              <w:textAlignment w:val="baseline"/>
              <w:rPr>
                <w:rFonts w:ascii="仿宋" w:hAnsi="仿宋" w:eastAsia="仿宋" w:cs="仿宋"/>
                <w:sz w:val="24"/>
                <w:szCs w:val="24"/>
              </w:rPr>
            </w:pPr>
            <w:r>
              <w:rPr>
                <w:rFonts w:ascii="仿宋" w:hAnsi="仿宋" w:eastAsia="仿宋" w:cs="仿宋"/>
                <w:spacing w:val="-8"/>
                <w:sz w:val="24"/>
                <w:szCs w:val="24"/>
              </w:rPr>
              <w:t>2．实习经费基本满足实习</w:t>
            </w:r>
            <w:r>
              <w:rPr>
                <w:rFonts w:ascii="仿宋" w:hAnsi="仿宋" w:eastAsia="仿宋" w:cs="仿宋"/>
                <w:spacing w:val="4"/>
                <w:sz w:val="24"/>
                <w:szCs w:val="24"/>
              </w:rPr>
              <w:t xml:space="preserve"> </w:t>
            </w:r>
            <w:r>
              <w:rPr>
                <w:rFonts w:ascii="仿宋" w:hAnsi="仿宋" w:eastAsia="仿宋" w:cs="仿宋"/>
                <w:spacing w:val="-7"/>
                <w:sz w:val="24"/>
                <w:szCs w:val="24"/>
              </w:rPr>
              <w:t>要求。</w:t>
            </w:r>
          </w:p>
        </w:tc>
        <w:tc>
          <w:tcPr>
            <w:tcW w:w="821" w:type="dxa"/>
            <w:vAlign w:val="top"/>
          </w:tcPr>
          <w:p>
            <w:pPr>
              <w:keepNext w:val="0"/>
              <w:keepLines w:val="0"/>
              <w:pageBreakBefore w:val="0"/>
              <w:widowControl/>
              <w:kinsoku w:val="0"/>
              <w:wordWrap/>
              <w:overflowPunct/>
              <w:topLinePunct w:val="0"/>
              <w:autoSpaceDE w:val="0"/>
              <w:autoSpaceDN w:val="0"/>
              <w:bidi w:val="0"/>
              <w:adjustRightInd w:val="0"/>
              <w:snapToGrid w:val="0"/>
              <w:spacing w:before="315" w:line="460" w:lineRule="exact"/>
              <w:ind w:left="62" w:right="39" w:firstLine="1"/>
              <w:jc w:val="both"/>
              <w:textAlignment w:val="baseline"/>
              <w:rPr>
                <w:rFonts w:ascii="仿宋" w:hAnsi="仿宋" w:eastAsia="仿宋" w:cs="仿宋"/>
                <w:sz w:val="24"/>
                <w:szCs w:val="24"/>
              </w:rPr>
            </w:pPr>
            <w:r>
              <w:rPr>
                <w:rFonts w:ascii="仿宋" w:hAnsi="仿宋" w:eastAsia="仿宋" w:cs="仿宋"/>
                <w:spacing w:val="-6"/>
                <w:sz w:val="24"/>
                <w:szCs w:val="24"/>
              </w:rPr>
              <w:t>检查规</w:t>
            </w:r>
            <w:r>
              <w:rPr>
                <w:rFonts w:ascii="仿宋" w:hAnsi="仿宋" w:eastAsia="仿宋" w:cs="仿宋"/>
                <w:sz w:val="24"/>
                <w:szCs w:val="24"/>
              </w:rPr>
              <w:t xml:space="preserve"> </w:t>
            </w:r>
            <w:r>
              <w:rPr>
                <w:rFonts w:ascii="仿宋" w:hAnsi="仿宋" w:eastAsia="仿宋" w:cs="仿宋"/>
                <w:spacing w:val="-6"/>
                <w:sz w:val="24"/>
                <w:szCs w:val="24"/>
              </w:rPr>
              <w:t>定手册</w:t>
            </w:r>
            <w:r>
              <w:rPr>
                <w:rFonts w:ascii="仿宋" w:hAnsi="仿宋" w:eastAsia="仿宋" w:cs="仿宋"/>
                <w:spacing w:val="1"/>
                <w:sz w:val="24"/>
                <w:szCs w:val="24"/>
              </w:rPr>
              <w:t xml:space="preserve"> </w:t>
            </w:r>
            <w:r>
              <w:rPr>
                <w:rFonts w:ascii="仿宋" w:hAnsi="仿宋" w:eastAsia="仿宋" w:cs="仿宋"/>
                <w:spacing w:val="-6"/>
                <w:sz w:val="24"/>
                <w:szCs w:val="24"/>
              </w:rPr>
              <w:t>经费支</w:t>
            </w:r>
            <w:r>
              <w:rPr>
                <w:rFonts w:ascii="仿宋" w:hAnsi="仿宋" w:eastAsia="仿宋" w:cs="仿宋"/>
                <w:spacing w:val="1"/>
                <w:sz w:val="24"/>
                <w:szCs w:val="24"/>
              </w:rPr>
              <w:t xml:space="preserve"> </w:t>
            </w:r>
            <w:r>
              <w:rPr>
                <w:rFonts w:ascii="仿宋" w:hAnsi="仿宋" w:eastAsia="仿宋" w:cs="仿宋"/>
                <w:spacing w:val="-6"/>
                <w:sz w:val="24"/>
                <w:szCs w:val="24"/>
              </w:rPr>
              <w:t>付情况</w:t>
            </w: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70"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02" w:hRule="atLeast"/>
        </w:trPr>
        <w:tc>
          <w:tcPr>
            <w:tcW w:w="908"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8" w:line="460" w:lineRule="exact"/>
              <w:ind w:left="218" w:right="110" w:hanging="114"/>
              <w:jc w:val="both"/>
              <w:textAlignment w:val="baseline"/>
              <w:rPr>
                <w:rFonts w:ascii="仿宋" w:hAnsi="仿宋" w:eastAsia="仿宋" w:cs="仿宋"/>
                <w:sz w:val="24"/>
                <w:szCs w:val="24"/>
              </w:rPr>
            </w:pPr>
            <w:r>
              <w:rPr>
                <w:rFonts w:ascii="仿宋" w:hAnsi="仿宋" w:eastAsia="仿宋" w:cs="仿宋"/>
                <w:spacing w:val="-14"/>
                <w:sz w:val="24"/>
                <w:szCs w:val="24"/>
              </w:rPr>
              <w:t>（四）</w:t>
            </w:r>
            <w:r>
              <w:rPr>
                <w:rFonts w:ascii="仿宋" w:hAnsi="仿宋" w:eastAsia="仿宋" w:cs="仿宋"/>
                <w:sz w:val="24"/>
                <w:szCs w:val="24"/>
              </w:rPr>
              <w:t xml:space="preserve"> </w:t>
            </w:r>
            <w:r>
              <w:rPr>
                <w:rFonts w:ascii="仿宋" w:hAnsi="仿宋" w:eastAsia="仿宋" w:cs="仿宋"/>
                <w:spacing w:val="-8"/>
                <w:sz w:val="24"/>
                <w:szCs w:val="24"/>
              </w:rPr>
              <w:t>教学</w:t>
            </w:r>
            <w:r>
              <w:rPr>
                <w:rFonts w:ascii="仿宋" w:hAnsi="仿宋" w:eastAsia="仿宋" w:cs="仿宋"/>
                <w:sz w:val="24"/>
                <w:szCs w:val="24"/>
              </w:rPr>
              <w:t xml:space="preserve"> </w:t>
            </w:r>
            <w:r>
              <w:rPr>
                <w:rFonts w:ascii="仿宋" w:hAnsi="仿宋" w:eastAsia="仿宋" w:cs="仿宋"/>
                <w:spacing w:val="-8"/>
                <w:sz w:val="24"/>
                <w:szCs w:val="24"/>
              </w:rPr>
              <w:t>实施</w:t>
            </w:r>
            <w:r>
              <w:rPr>
                <w:rFonts w:ascii="仿宋" w:hAnsi="仿宋" w:eastAsia="仿宋" w:cs="仿宋"/>
                <w:sz w:val="24"/>
                <w:szCs w:val="24"/>
              </w:rPr>
              <w:t xml:space="preserve"> </w:t>
            </w:r>
            <w:r>
              <w:rPr>
                <w:rFonts w:ascii="仿宋" w:hAnsi="仿宋" w:eastAsia="仿宋" w:cs="仿宋"/>
                <w:spacing w:val="-8"/>
                <w:sz w:val="24"/>
                <w:szCs w:val="24"/>
              </w:rPr>
              <w:t>过程</w:t>
            </w:r>
          </w:p>
        </w:tc>
        <w:tc>
          <w:tcPr>
            <w:tcW w:w="89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8" w:line="460" w:lineRule="exact"/>
              <w:ind w:left="334" w:right="88" w:hanging="238"/>
              <w:textAlignment w:val="baseline"/>
              <w:rPr>
                <w:rFonts w:ascii="仿宋" w:hAnsi="仿宋" w:eastAsia="仿宋" w:cs="仿宋"/>
                <w:sz w:val="24"/>
                <w:szCs w:val="24"/>
              </w:rPr>
            </w:pPr>
            <w:r>
              <w:rPr>
                <w:rFonts w:ascii="仿宋" w:hAnsi="仿宋" w:eastAsia="仿宋" w:cs="仿宋"/>
                <w:spacing w:val="-7"/>
                <w:sz w:val="24"/>
                <w:szCs w:val="24"/>
              </w:rPr>
              <w:t>实习内</w:t>
            </w:r>
            <w:r>
              <w:rPr>
                <w:rFonts w:ascii="仿宋" w:hAnsi="仿宋" w:eastAsia="仿宋" w:cs="仿宋"/>
                <w:sz w:val="24"/>
                <w:szCs w:val="24"/>
              </w:rPr>
              <w:t xml:space="preserve"> 容</w:t>
            </w:r>
          </w:p>
        </w:tc>
        <w:tc>
          <w:tcPr>
            <w:tcW w:w="2517" w:type="dxa"/>
            <w:vAlign w:val="top"/>
          </w:tcPr>
          <w:p>
            <w:pPr>
              <w:keepNext w:val="0"/>
              <w:keepLines w:val="0"/>
              <w:pageBreakBefore w:val="0"/>
              <w:widowControl/>
              <w:kinsoku w:val="0"/>
              <w:wordWrap/>
              <w:overflowPunct/>
              <w:topLinePunct w:val="0"/>
              <w:autoSpaceDE w:val="0"/>
              <w:autoSpaceDN w:val="0"/>
              <w:bidi w:val="0"/>
              <w:adjustRightInd w:val="0"/>
              <w:snapToGrid w:val="0"/>
              <w:spacing w:before="113" w:line="460" w:lineRule="exact"/>
              <w:ind w:left="17" w:right="32" w:firstLine="6"/>
              <w:textAlignment w:val="baseline"/>
              <w:rPr>
                <w:rFonts w:ascii="仿宋" w:hAnsi="仿宋" w:eastAsia="仿宋" w:cs="仿宋"/>
                <w:sz w:val="24"/>
                <w:szCs w:val="24"/>
              </w:rPr>
            </w:pPr>
            <w:r>
              <w:rPr>
                <w:rFonts w:ascii="仿宋" w:hAnsi="仿宋" w:eastAsia="仿宋" w:cs="仿宋"/>
                <w:spacing w:val="-5"/>
                <w:sz w:val="24"/>
                <w:szCs w:val="24"/>
              </w:rPr>
              <w:t>1.</w:t>
            </w:r>
            <w:r>
              <w:rPr>
                <w:rFonts w:ascii="仿宋" w:hAnsi="仿宋" w:eastAsia="仿宋" w:cs="仿宋"/>
                <w:spacing w:val="-21"/>
                <w:sz w:val="24"/>
                <w:szCs w:val="24"/>
              </w:rPr>
              <w:t xml:space="preserve"> </w:t>
            </w:r>
            <w:r>
              <w:rPr>
                <w:rFonts w:ascii="仿宋" w:hAnsi="仿宋" w:eastAsia="仿宋" w:cs="仿宋"/>
                <w:spacing w:val="-5"/>
                <w:sz w:val="24"/>
                <w:szCs w:val="24"/>
              </w:rPr>
              <w:t>注重理论、知识与技</w:t>
            </w:r>
            <w:r>
              <w:rPr>
                <w:rFonts w:ascii="仿宋" w:hAnsi="仿宋" w:eastAsia="仿宋" w:cs="仿宋"/>
                <w:sz w:val="24"/>
                <w:szCs w:val="24"/>
              </w:rPr>
              <w:t xml:space="preserve"> </w:t>
            </w:r>
            <w:r>
              <w:rPr>
                <w:rFonts w:ascii="仿宋" w:hAnsi="仿宋" w:eastAsia="仿宋" w:cs="仿宋"/>
                <w:spacing w:val="-2"/>
                <w:sz w:val="24"/>
                <w:szCs w:val="24"/>
              </w:rPr>
              <w:t>能的深化，以及综合能</w:t>
            </w:r>
            <w:r>
              <w:rPr>
                <w:rFonts w:ascii="仿宋" w:hAnsi="仿宋" w:eastAsia="仿宋" w:cs="仿宋"/>
                <w:sz w:val="24"/>
                <w:szCs w:val="24"/>
              </w:rPr>
              <w:t xml:space="preserve"> </w:t>
            </w:r>
            <w:r>
              <w:rPr>
                <w:rFonts w:ascii="仿宋" w:hAnsi="仿宋" w:eastAsia="仿宋" w:cs="仿宋"/>
                <w:spacing w:val="-4"/>
                <w:sz w:val="24"/>
                <w:szCs w:val="24"/>
              </w:rPr>
              <w:t>力的培养；</w:t>
            </w:r>
          </w:p>
          <w:p>
            <w:pPr>
              <w:keepNext w:val="0"/>
              <w:keepLines w:val="0"/>
              <w:pageBreakBefore w:val="0"/>
              <w:widowControl/>
              <w:kinsoku w:val="0"/>
              <w:wordWrap/>
              <w:overflowPunct/>
              <w:topLinePunct w:val="0"/>
              <w:autoSpaceDE w:val="0"/>
              <w:autoSpaceDN w:val="0"/>
              <w:bidi w:val="0"/>
              <w:adjustRightInd w:val="0"/>
              <w:snapToGrid w:val="0"/>
              <w:spacing w:before="114" w:line="460" w:lineRule="exact"/>
              <w:ind w:left="11" w:right="3" w:hanging="3"/>
              <w:textAlignment w:val="baseline"/>
              <w:rPr>
                <w:rFonts w:ascii="仿宋" w:hAnsi="仿宋" w:eastAsia="仿宋" w:cs="仿宋"/>
                <w:sz w:val="24"/>
                <w:szCs w:val="24"/>
              </w:rPr>
            </w:pPr>
            <w:r>
              <w:rPr>
                <w:rFonts w:ascii="仿宋" w:hAnsi="仿宋" w:eastAsia="仿宋" w:cs="仿宋"/>
                <w:spacing w:val="-3"/>
                <w:sz w:val="24"/>
                <w:szCs w:val="24"/>
              </w:rPr>
              <w:t>2．学生接受企业实际任</w:t>
            </w:r>
            <w:r>
              <w:rPr>
                <w:rFonts w:ascii="仿宋" w:hAnsi="仿宋" w:eastAsia="仿宋" w:cs="仿宋"/>
                <w:spacing w:val="1"/>
                <w:sz w:val="24"/>
                <w:szCs w:val="24"/>
              </w:rPr>
              <w:t xml:space="preserve"> </w:t>
            </w:r>
            <w:r>
              <w:rPr>
                <w:rFonts w:ascii="仿宋" w:hAnsi="仿宋" w:eastAsia="仿宋" w:cs="仿宋"/>
                <w:spacing w:val="-2"/>
                <w:sz w:val="24"/>
                <w:szCs w:val="24"/>
              </w:rPr>
              <w:t>务，认真参与生产与科</w:t>
            </w:r>
            <w:r>
              <w:rPr>
                <w:rFonts w:ascii="仿宋" w:hAnsi="仿宋" w:eastAsia="仿宋" w:cs="仿宋"/>
                <w:spacing w:val="1"/>
                <w:sz w:val="24"/>
                <w:szCs w:val="24"/>
              </w:rPr>
              <w:t xml:space="preserve">  </w:t>
            </w:r>
            <w:r>
              <w:rPr>
                <w:rFonts w:ascii="仿宋" w:hAnsi="仿宋" w:eastAsia="仿宋" w:cs="仿宋"/>
                <w:spacing w:val="-3"/>
                <w:sz w:val="24"/>
                <w:szCs w:val="24"/>
              </w:rPr>
              <w:t>研的某一部分。</w:t>
            </w:r>
          </w:p>
        </w:tc>
        <w:tc>
          <w:tcPr>
            <w:tcW w:w="2697" w:type="dxa"/>
            <w:vAlign w:val="top"/>
          </w:tcPr>
          <w:p>
            <w:pPr>
              <w:keepNext w:val="0"/>
              <w:keepLines w:val="0"/>
              <w:pageBreakBefore w:val="0"/>
              <w:widowControl/>
              <w:kinsoku w:val="0"/>
              <w:wordWrap/>
              <w:overflowPunct/>
              <w:topLinePunct w:val="0"/>
              <w:autoSpaceDE w:val="0"/>
              <w:autoSpaceDN w:val="0"/>
              <w:bidi w:val="0"/>
              <w:adjustRightInd w:val="0"/>
              <w:snapToGrid w:val="0"/>
              <w:spacing w:before="115" w:line="460" w:lineRule="exact"/>
              <w:ind w:left="21" w:firstLine="5"/>
              <w:textAlignment w:val="baseline"/>
              <w:rPr>
                <w:rFonts w:ascii="仿宋" w:hAnsi="仿宋" w:eastAsia="仿宋" w:cs="仿宋"/>
                <w:sz w:val="24"/>
                <w:szCs w:val="24"/>
              </w:rPr>
            </w:pPr>
            <w:r>
              <w:rPr>
                <w:rFonts w:ascii="仿宋" w:hAnsi="仿宋" w:eastAsia="仿宋" w:cs="仿宋"/>
                <w:spacing w:val="-9"/>
                <w:sz w:val="24"/>
                <w:szCs w:val="24"/>
              </w:rPr>
              <w:t>1．获取知识与培养能力有</w:t>
            </w:r>
            <w:r>
              <w:rPr>
                <w:rFonts w:ascii="仿宋" w:hAnsi="仿宋" w:eastAsia="仿宋" w:cs="仿宋"/>
                <w:spacing w:val="1"/>
                <w:sz w:val="24"/>
                <w:szCs w:val="24"/>
              </w:rPr>
              <w:t xml:space="preserve"> </w:t>
            </w:r>
            <w:r>
              <w:rPr>
                <w:rFonts w:ascii="仿宋" w:hAnsi="仿宋" w:eastAsia="仿宋" w:cs="仿宋"/>
                <w:spacing w:val="-7"/>
                <w:sz w:val="24"/>
                <w:szCs w:val="24"/>
              </w:rPr>
              <w:t>要求；</w:t>
            </w:r>
          </w:p>
          <w:p>
            <w:pPr>
              <w:keepNext w:val="0"/>
              <w:keepLines w:val="0"/>
              <w:pageBreakBefore w:val="0"/>
              <w:widowControl/>
              <w:kinsoku w:val="0"/>
              <w:wordWrap/>
              <w:overflowPunct/>
              <w:topLinePunct w:val="0"/>
              <w:autoSpaceDE w:val="0"/>
              <w:autoSpaceDN w:val="0"/>
              <w:bidi w:val="0"/>
              <w:adjustRightInd w:val="0"/>
              <w:snapToGrid w:val="0"/>
              <w:spacing w:before="108" w:line="460" w:lineRule="exact"/>
              <w:ind w:left="14" w:right="41" w:hanging="3"/>
              <w:textAlignment w:val="baseline"/>
              <w:rPr>
                <w:rFonts w:ascii="仿宋" w:hAnsi="仿宋" w:eastAsia="仿宋" w:cs="仿宋"/>
                <w:sz w:val="24"/>
                <w:szCs w:val="24"/>
              </w:rPr>
            </w:pPr>
            <w:r>
              <w:rPr>
                <w:rFonts w:ascii="仿宋" w:hAnsi="仿宋" w:eastAsia="仿宋" w:cs="仿宋"/>
                <w:spacing w:val="-2"/>
                <w:sz w:val="24"/>
                <w:szCs w:val="24"/>
              </w:rPr>
              <w:t>2．学生接受企业实际任</w:t>
            </w:r>
            <w:r>
              <w:rPr>
                <w:rFonts w:ascii="仿宋" w:hAnsi="仿宋" w:eastAsia="仿宋" w:cs="仿宋"/>
                <w:spacing w:val="4"/>
                <w:sz w:val="24"/>
                <w:szCs w:val="24"/>
              </w:rPr>
              <w:t xml:space="preserve">  </w:t>
            </w:r>
            <w:r>
              <w:rPr>
                <w:rFonts w:ascii="仿宋" w:hAnsi="仿宋" w:eastAsia="仿宋" w:cs="仿宋"/>
                <w:spacing w:val="-2"/>
                <w:sz w:val="24"/>
                <w:szCs w:val="24"/>
              </w:rPr>
              <w:t>务，一般性参与生产与科</w:t>
            </w:r>
            <w:r>
              <w:rPr>
                <w:rFonts w:ascii="仿宋" w:hAnsi="仿宋" w:eastAsia="仿宋" w:cs="仿宋"/>
                <w:spacing w:val="5"/>
                <w:sz w:val="24"/>
                <w:szCs w:val="24"/>
              </w:rPr>
              <w:t xml:space="preserve"> </w:t>
            </w:r>
            <w:r>
              <w:rPr>
                <w:rFonts w:ascii="仿宋" w:hAnsi="仿宋" w:eastAsia="仿宋" w:cs="仿宋"/>
                <w:spacing w:val="-4"/>
                <w:sz w:val="24"/>
                <w:szCs w:val="24"/>
              </w:rPr>
              <w:t>研过程。</w:t>
            </w:r>
          </w:p>
        </w:tc>
        <w:tc>
          <w:tcPr>
            <w:tcW w:w="821"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8" w:line="460" w:lineRule="exact"/>
              <w:ind w:left="61" w:right="39" w:firstLine="2"/>
              <w:jc w:val="both"/>
              <w:textAlignment w:val="baseline"/>
              <w:rPr>
                <w:rFonts w:ascii="仿宋" w:hAnsi="仿宋" w:eastAsia="仿宋" w:cs="仿宋"/>
                <w:sz w:val="24"/>
                <w:szCs w:val="24"/>
              </w:rPr>
            </w:pPr>
            <w:r>
              <w:rPr>
                <w:rFonts w:ascii="仿宋" w:hAnsi="仿宋" w:eastAsia="仿宋" w:cs="仿宋"/>
                <w:spacing w:val="-6"/>
                <w:sz w:val="24"/>
                <w:szCs w:val="24"/>
              </w:rPr>
              <w:t>检查教</w:t>
            </w:r>
            <w:r>
              <w:rPr>
                <w:rFonts w:ascii="仿宋" w:hAnsi="仿宋" w:eastAsia="仿宋" w:cs="仿宋"/>
                <w:sz w:val="24"/>
                <w:szCs w:val="24"/>
              </w:rPr>
              <w:t xml:space="preserve"> </w:t>
            </w:r>
            <w:r>
              <w:rPr>
                <w:rFonts w:ascii="仿宋" w:hAnsi="仿宋" w:eastAsia="仿宋" w:cs="仿宋"/>
                <w:spacing w:val="-6"/>
                <w:sz w:val="24"/>
                <w:szCs w:val="24"/>
              </w:rPr>
              <w:t>材指导</w:t>
            </w:r>
            <w:r>
              <w:rPr>
                <w:rFonts w:ascii="仿宋" w:hAnsi="仿宋" w:eastAsia="仿宋" w:cs="仿宋"/>
                <w:spacing w:val="1"/>
                <w:sz w:val="24"/>
                <w:szCs w:val="24"/>
              </w:rPr>
              <w:t xml:space="preserve"> </w:t>
            </w:r>
            <w:r>
              <w:rPr>
                <w:rFonts w:ascii="仿宋" w:hAnsi="仿宋" w:eastAsia="仿宋" w:cs="仿宋"/>
                <w:spacing w:val="-6"/>
                <w:sz w:val="24"/>
                <w:szCs w:val="24"/>
              </w:rPr>
              <w:t>书计划</w:t>
            </w: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70"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03" w:hRule="atLeast"/>
        </w:trPr>
        <w:tc>
          <w:tcPr>
            <w:tcW w:w="908"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89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8" w:line="460" w:lineRule="exact"/>
              <w:ind w:left="333" w:right="88" w:hanging="237"/>
              <w:textAlignment w:val="baseline"/>
              <w:rPr>
                <w:rFonts w:ascii="仿宋" w:hAnsi="仿宋" w:eastAsia="仿宋" w:cs="仿宋"/>
                <w:sz w:val="24"/>
                <w:szCs w:val="24"/>
              </w:rPr>
            </w:pPr>
            <w:r>
              <w:rPr>
                <w:rFonts w:ascii="仿宋" w:hAnsi="仿宋" w:eastAsia="仿宋" w:cs="仿宋"/>
                <w:spacing w:val="-7"/>
                <w:sz w:val="24"/>
                <w:szCs w:val="24"/>
              </w:rPr>
              <w:t>实习指</w:t>
            </w:r>
            <w:r>
              <w:rPr>
                <w:rFonts w:ascii="仿宋" w:hAnsi="仿宋" w:eastAsia="仿宋" w:cs="仿宋"/>
                <w:sz w:val="24"/>
                <w:szCs w:val="24"/>
              </w:rPr>
              <w:t xml:space="preserve"> 导</w:t>
            </w:r>
          </w:p>
          <w:p>
            <w:pPr>
              <w:keepNext w:val="0"/>
              <w:keepLines w:val="0"/>
              <w:pageBreakBefore w:val="0"/>
              <w:widowControl/>
              <w:kinsoku w:val="0"/>
              <w:wordWrap/>
              <w:overflowPunct/>
              <w:topLinePunct w:val="0"/>
              <w:autoSpaceDE w:val="0"/>
              <w:autoSpaceDN w:val="0"/>
              <w:bidi w:val="0"/>
              <w:adjustRightInd w:val="0"/>
              <w:snapToGrid w:val="0"/>
              <w:spacing w:before="34" w:line="460" w:lineRule="exact"/>
              <w:ind w:left="217"/>
              <w:textAlignment w:val="baseline"/>
              <w:rPr>
                <w:rFonts w:ascii="仿宋" w:hAnsi="仿宋" w:eastAsia="仿宋" w:cs="仿宋"/>
                <w:sz w:val="24"/>
                <w:szCs w:val="24"/>
              </w:rPr>
            </w:pPr>
            <w:r>
              <w:rPr>
                <w:rFonts w:ascii="仿宋" w:hAnsi="仿宋" w:eastAsia="仿宋" w:cs="仿宋"/>
                <w:spacing w:val="-11"/>
                <w:sz w:val="24"/>
                <w:szCs w:val="24"/>
              </w:rPr>
              <w:t>工作</w:t>
            </w:r>
          </w:p>
        </w:tc>
        <w:tc>
          <w:tcPr>
            <w:tcW w:w="2517" w:type="dxa"/>
            <w:vAlign w:val="top"/>
          </w:tcPr>
          <w:p>
            <w:pPr>
              <w:keepNext w:val="0"/>
              <w:keepLines w:val="0"/>
              <w:pageBreakBefore w:val="0"/>
              <w:widowControl/>
              <w:kinsoku w:val="0"/>
              <w:wordWrap/>
              <w:overflowPunct/>
              <w:topLinePunct w:val="0"/>
              <w:autoSpaceDE w:val="0"/>
              <w:autoSpaceDN w:val="0"/>
              <w:bidi w:val="0"/>
              <w:adjustRightInd w:val="0"/>
              <w:snapToGrid w:val="0"/>
              <w:spacing w:before="117" w:line="460" w:lineRule="exact"/>
              <w:ind w:left="15" w:right="39" w:firstLine="8"/>
              <w:textAlignment w:val="baseline"/>
              <w:rPr>
                <w:rFonts w:ascii="仿宋" w:hAnsi="仿宋" w:eastAsia="仿宋" w:cs="仿宋"/>
                <w:sz w:val="24"/>
                <w:szCs w:val="24"/>
              </w:rPr>
            </w:pPr>
            <w:r>
              <w:rPr>
                <w:rFonts w:ascii="仿宋" w:hAnsi="仿宋" w:eastAsia="仿宋" w:cs="仿宋"/>
                <w:spacing w:val="-8"/>
                <w:sz w:val="24"/>
                <w:szCs w:val="24"/>
              </w:rPr>
              <w:t>1．理论与实践相结合，</w:t>
            </w:r>
            <w:r>
              <w:rPr>
                <w:rFonts w:ascii="仿宋" w:hAnsi="仿宋" w:eastAsia="仿宋" w:cs="仿宋"/>
                <w:spacing w:val="6"/>
                <w:sz w:val="24"/>
                <w:szCs w:val="24"/>
              </w:rPr>
              <w:t xml:space="preserve"> </w:t>
            </w:r>
            <w:r>
              <w:rPr>
                <w:rFonts w:ascii="仿宋" w:hAnsi="仿宋" w:eastAsia="仿宋" w:cs="仿宋"/>
                <w:spacing w:val="-2"/>
                <w:sz w:val="24"/>
                <w:szCs w:val="24"/>
              </w:rPr>
              <w:t>选择的结合点科学可</w:t>
            </w:r>
            <w:r>
              <w:rPr>
                <w:rFonts w:ascii="仿宋" w:hAnsi="仿宋" w:eastAsia="仿宋" w:cs="仿宋"/>
                <w:sz w:val="24"/>
                <w:szCs w:val="24"/>
              </w:rPr>
              <w:t xml:space="preserve">   </w:t>
            </w:r>
            <w:r>
              <w:rPr>
                <w:rFonts w:ascii="仿宋" w:hAnsi="仿宋" w:eastAsia="仿宋" w:cs="仿宋"/>
                <w:spacing w:val="-3"/>
                <w:sz w:val="24"/>
                <w:szCs w:val="24"/>
              </w:rPr>
              <w:t>行，效果好；</w:t>
            </w:r>
          </w:p>
          <w:p>
            <w:pPr>
              <w:keepNext w:val="0"/>
              <w:keepLines w:val="0"/>
              <w:pageBreakBefore w:val="0"/>
              <w:widowControl/>
              <w:kinsoku w:val="0"/>
              <w:wordWrap/>
              <w:overflowPunct/>
              <w:topLinePunct w:val="0"/>
              <w:autoSpaceDE w:val="0"/>
              <w:autoSpaceDN w:val="0"/>
              <w:bidi w:val="0"/>
              <w:adjustRightInd w:val="0"/>
              <w:snapToGrid w:val="0"/>
              <w:spacing w:before="111" w:line="460" w:lineRule="exact"/>
              <w:ind w:left="22" w:right="3" w:hanging="14"/>
              <w:textAlignment w:val="baseline"/>
              <w:rPr>
                <w:rFonts w:ascii="仿宋" w:hAnsi="仿宋" w:eastAsia="仿宋" w:cs="仿宋"/>
                <w:sz w:val="24"/>
                <w:szCs w:val="24"/>
              </w:rPr>
            </w:pPr>
            <w:r>
              <w:rPr>
                <w:rFonts w:ascii="仿宋" w:hAnsi="仿宋" w:eastAsia="仿宋" w:cs="仿宋"/>
                <w:spacing w:val="-3"/>
                <w:sz w:val="24"/>
                <w:szCs w:val="24"/>
              </w:rPr>
              <w:t>2．指导教师人数与实习</w:t>
            </w:r>
            <w:r>
              <w:rPr>
                <w:rFonts w:ascii="仿宋" w:hAnsi="仿宋" w:eastAsia="仿宋" w:cs="仿宋"/>
                <w:spacing w:val="1"/>
                <w:sz w:val="24"/>
                <w:szCs w:val="24"/>
              </w:rPr>
              <w:t xml:space="preserve"> </w:t>
            </w:r>
            <w:r>
              <w:rPr>
                <w:rFonts w:ascii="仿宋" w:hAnsi="仿宋" w:eastAsia="仿宋" w:cs="仿宋"/>
                <w:spacing w:val="-3"/>
                <w:sz w:val="24"/>
                <w:szCs w:val="24"/>
              </w:rPr>
              <w:t>学生人数比&gt;1/15。</w:t>
            </w:r>
          </w:p>
        </w:tc>
        <w:tc>
          <w:tcPr>
            <w:tcW w:w="2697" w:type="dxa"/>
            <w:vAlign w:val="top"/>
          </w:tcPr>
          <w:p>
            <w:pPr>
              <w:keepNext w:val="0"/>
              <w:keepLines w:val="0"/>
              <w:pageBreakBefore w:val="0"/>
              <w:widowControl/>
              <w:kinsoku w:val="0"/>
              <w:wordWrap/>
              <w:overflowPunct/>
              <w:topLinePunct w:val="0"/>
              <w:autoSpaceDE w:val="0"/>
              <w:autoSpaceDN w:val="0"/>
              <w:bidi w:val="0"/>
              <w:adjustRightInd w:val="0"/>
              <w:snapToGrid w:val="0"/>
              <w:spacing w:before="118" w:line="460" w:lineRule="exact"/>
              <w:ind w:left="22" w:firstLine="4"/>
              <w:textAlignment w:val="baseline"/>
              <w:rPr>
                <w:rFonts w:ascii="仿宋" w:hAnsi="仿宋" w:eastAsia="仿宋" w:cs="仿宋"/>
                <w:sz w:val="24"/>
                <w:szCs w:val="24"/>
              </w:rPr>
            </w:pPr>
            <w:r>
              <w:rPr>
                <w:rFonts w:ascii="仿宋" w:hAnsi="仿宋" w:eastAsia="仿宋" w:cs="仿宋"/>
                <w:spacing w:val="-9"/>
                <w:sz w:val="24"/>
                <w:szCs w:val="24"/>
              </w:rPr>
              <w:t>1．注意采用启发式的教学</w:t>
            </w:r>
            <w:r>
              <w:rPr>
                <w:rFonts w:ascii="仿宋" w:hAnsi="仿宋" w:eastAsia="仿宋" w:cs="仿宋"/>
                <w:spacing w:val="1"/>
                <w:sz w:val="24"/>
                <w:szCs w:val="24"/>
              </w:rPr>
              <w:t xml:space="preserve"> </w:t>
            </w:r>
            <w:r>
              <w:rPr>
                <w:rFonts w:ascii="仿宋" w:hAnsi="仿宋" w:eastAsia="仿宋" w:cs="仿宋"/>
                <w:spacing w:val="-8"/>
                <w:sz w:val="24"/>
                <w:szCs w:val="24"/>
              </w:rPr>
              <w:t>方法；</w:t>
            </w:r>
          </w:p>
          <w:p>
            <w:pPr>
              <w:keepNext w:val="0"/>
              <w:keepLines w:val="0"/>
              <w:pageBreakBefore w:val="0"/>
              <w:widowControl/>
              <w:kinsoku w:val="0"/>
              <w:wordWrap/>
              <w:overflowPunct/>
              <w:topLinePunct w:val="0"/>
              <w:autoSpaceDE w:val="0"/>
              <w:autoSpaceDN w:val="0"/>
              <w:bidi w:val="0"/>
              <w:adjustRightInd w:val="0"/>
              <w:snapToGrid w:val="0"/>
              <w:spacing w:before="111" w:line="460" w:lineRule="exact"/>
              <w:ind w:left="29" w:hanging="18"/>
              <w:textAlignment w:val="baseline"/>
              <w:rPr>
                <w:rFonts w:ascii="仿宋" w:hAnsi="仿宋" w:eastAsia="仿宋" w:cs="仿宋"/>
                <w:sz w:val="24"/>
                <w:szCs w:val="24"/>
              </w:rPr>
            </w:pPr>
            <w:r>
              <w:rPr>
                <w:rFonts w:ascii="仿宋" w:hAnsi="仿宋" w:eastAsia="仿宋" w:cs="仿宋"/>
                <w:spacing w:val="-8"/>
                <w:sz w:val="24"/>
                <w:szCs w:val="24"/>
              </w:rPr>
              <w:t>2．指导教师人数与实习学</w:t>
            </w:r>
            <w:r>
              <w:rPr>
                <w:rFonts w:ascii="仿宋" w:hAnsi="仿宋" w:eastAsia="仿宋" w:cs="仿宋"/>
                <w:spacing w:val="4"/>
                <w:sz w:val="24"/>
                <w:szCs w:val="24"/>
              </w:rPr>
              <w:t xml:space="preserve"> </w:t>
            </w:r>
            <w:r>
              <w:rPr>
                <w:rFonts w:ascii="仿宋" w:hAnsi="仿宋" w:eastAsia="仿宋" w:cs="仿宋"/>
                <w:spacing w:val="-4"/>
                <w:sz w:val="24"/>
                <w:szCs w:val="24"/>
              </w:rPr>
              <w:t>生人数&gt;1/30。</w:t>
            </w:r>
          </w:p>
        </w:tc>
        <w:tc>
          <w:tcPr>
            <w:tcW w:w="821" w:type="dxa"/>
            <w:vAlign w:val="top"/>
          </w:tcPr>
          <w:p>
            <w:pPr>
              <w:keepNext w:val="0"/>
              <w:keepLines w:val="0"/>
              <w:pageBreakBefore w:val="0"/>
              <w:widowControl/>
              <w:kinsoku w:val="0"/>
              <w:wordWrap/>
              <w:overflowPunct/>
              <w:topLinePunct w:val="0"/>
              <w:autoSpaceDE w:val="0"/>
              <w:autoSpaceDN w:val="0"/>
              <w:bidi w:val="0"/>
              <w:adjustRightInd w:val="0"/>
              <w:snapToGrid w:val="0"/>
              <w:spacing w:before="318" w:line="460" w:lineRule="exact"/>
              <w:ind w:left="64" w:right="39"/>
              <w:textAlignment w:val="baseline"/>
              <w:rPr>
                <w:rFonts w:ascii="仿宋" w:hAnsi="仿宋" w:eastAsia="仿宋" w:cs="仿宋"/>
                <w:sz w:val="24"/>
                <w:szCs w:val="24"/>
              </w:rPr>
            </w:pPr>
            <w:r>
              <w:rPr>
                <w:rFonts w:ascii="仿宋" w:hAnsi="仿宋" w:eastAsia="仿宋" w:cs="仿宋"/>
                <w:spacing w:val="-6"/>
                <w:sz w:val="24"/>
                <w:szCs w:val="24"/>
              </w:rPr>
              <w:t>检查指</w:t>
            </w:r>
            <w:r>
              <w:rPr>
                <w:rFonts w:ascii="仿宋" w:hAnsi="仿宋" w:eastAsia="仿宋" w:cs="仿宋"/>
                <w:sz w:val="24"/>
                <w:szCs w:val="24"/>
              </w:rPr>
              <w:t xml:space="preserve"> </w:t>
            </w:r>
            <w:r>
              <w:rPr>
                <w:rFonts w:ascii="仿宋" w:hAnsi="仿宋" w:eastAsia="仿宋" w:cs="仿宋"/>
                <w:spacing w:val="-6"/>
                <w:sz w:val="24"/>
                <w:szCs w:val="24"/>
              </w:rPr>
              <w:t>导书、</w:t>
            </w:r>
            <w:r>
              <w:rPr>
                <w:rFonts w:ascii="仿宋" w:hAnsi="仿宋" w:eastAsia="仿宋" w:cs="仿宋"/>
                <w:sz w:val="24"/>
                <w:szCs w:val="24"/>
              </w:rPr>
              <w:t xml:space="preserve"> </w:t>
            </w:r>
            <w:r>
              <w:rPr>
                <w:rFonts w:ascii="仿宋" w:hAnsi="仿宋" w:eastAsia="仿宋" w:cs="仿宋"/>
                <w:spacing w:val="-6"/>
                <w:sz w:val="24"/>
                <w:szCs w:val="24"/>
              </w:rPr>
              <w:t>学生调</w:t>
            </w:r>
          </w:p>
          <w:p>
            <w:pPr>
              <w:keepNext w:val="0"/>
              <w:keepLines w:val="0"/>
              <w:pageBreakBefore w:val="0"/>
              <w:widowControl/>
              <w:kinsoku w:val="0"/>
              <w:wordWrap/>
              <w:overflowPunct/>
              <w:topLinePunct w:val="0"/>
              <w:autoSpaceDE w:val="0"/>
              <w:autoSpaceDN w:val="0"/>
              <w:bidi w:val="0"/>
              <w:adjustRightInd w:val="0"/>
              <w:snapToGrid w:val="0"/>
              <w:spacing w:before="38" w:line="460" w:lineRule="exact"/>
              <w:ind w:left="304"/>
              <w:textAlignment w:val="baseline"/>
              <w:rPr>
                <w:rFonts w:ascii="仿宋" w:hAnsi="仿宋" w:eastAsia="仿宋" w:cs="仿宋"/>
                <w:sz w:val="24"/>
                <w:szCs w:val="24"/>
              </w:rPr>
            </w:pPr>
            <w:r>
              <w:rPr>
                <w:rFonts w:ascii="仿宋" w:hAnsi="仿宋" w:eastAsia="仿宋" w:cs="仿宋"/>
                <w:sz w:val="24"/>
                <w:szCs w:val="24"/>
              </w:rPr>
              <w:t>查</w:t>
            </w: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70"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03" w:hRule="atLeast"/>
        </w:trPr>
        <w:tc>
          <w:tcPr>
            <w:tcW w:w="908"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89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8" w:line="460" w:lineRule="exact"/>
              <w:ind w:left="356" w:right="88" w:hanging="255"/>
              <w:textAlignment w:val="baseline"/>
              <w:rPr>
                <w:rFonts w:ascii="仿宋" w:hAnsi="仿宋" w:eastAsia="仿宋" w:cs="仿宋"/>
                <w:sz w:val="24"/>
                <w:szCs w:val="24"/>
              </w:rPr>
            </w:pPr>
            <w:r>
              <w:rPr>
                <w:rFonts w:ascii="仿宋" w:hAnsi="仿宋" w:eastAsia="仿宋" w:cs="仿宋"/>
                <w:spacing w:val="-9"/>
                <w:sz w:val="24"/>
                <w:szCs w:val="24"/>
              </w:rPr>
              <w:t>学生实</w:t>
            </w:r>
            <w:r>
              <w:rPr>
                <w:rFonts w:ascii="仿宋" w:hAnsi="仿宋" w:eastAsia="仿宋" w:cs="仿宋"/>
                <w:sz w:val="24"/>
                <w:szCs w:val="24"/>
              </w:rPr>
              <w:t xml:space="preserve"> 习</w:t>
            </w:r>
          </w:p>
          <w:p>
            <w:pPr>
              <w:keepNext w:val="0"/>
              <w:keepLines w:val="0"/>
              <w:pageBreakBefore w:val="0"/>
              <w:widowControl/>
              <w:kinsoku w:val="0"/>
              <w:wordWrap/>
              <w:overflowPunct/>
              <w:topLinePunct w:val="0"/>
              <w:autoSpaceDE w:val="0"/>
              <w:autoSpaceDN w:val="0"/>
              <w:bidi w:val="0"/>
              <w:adjustRightInd w:val="0"/>
              <w:snapToGrid w:val="0"/>
              <w:spacing w:before="34" w:line="460" w:lineRule="exact"/>
              <w:ind w:left="211"/>
              <w:textAlignment w:val="baseline"/>
              <w:rPr>
                <w:rFonts w:ascii="仿宋" w:hAnsi="仿宋" w:eastAsia="仿宋" w:cs="仿宋"/>
                <w:sz w:val="24"/>
                <w:szCs w:val="24"/>
              </w:rPr>
            </w:pPr>
            <w:r>
              <w:rPr>
                <w:rFonts w:ascii="仿宋" w:hAnsi="仿宋" w:eastAsia="仿宋" w:cs="仿宋"/>
                <w:spacing w:val="-8"/>
                <w:sz w:val="24"/>
                <w:szCs w:val="24"/>
              </w:rPr>
              <w:t>状况</w:t>
            </w:r>
          </w:p>
        </w:tc>
        <w:tc>
          <w:tcPr>
            <w:tcW w:w="2517" w:type="dxa"/>
            <w:vAlign w:val="top"/>
          </w:tcPr>
          <w:p>
            <w:pPr>
              <w:keepNext w:val="0"/>
              <w:keepLines w:val="0"/>
              <w:pageBreakBefore w:val="0"/>
              <w:widowControl/>
              <w:kinsoku w:val="0"/>
              <w:wordWrap/>
              <w:overflowPunct/>
              <w:topLinePunct w:val="0"/>
              <w:autoSpaceDE w:val="0"/>
              <w:autoSpaceDN w:val="0"/>
              <w:bidi w:val="0"/>
              <w:adjustRightInd w:val="0"/>
              <w:snapToGrid w:val="0"/>
              <w:spacing w:before="121" w:line="460" w:lineRule="exact"/>
              <w:ind w:left="8" w:right="39" w:firstLine="14"/>
              <w:textAlignment w:val="baseline"/>
              <w:rPr>
                <w:rFonts w:ascii="仿宋" w:hAnsi="仿宋" w:eastAsia="仿宋" w:cs="仿宋"/>
                <w:sz w:val="24"/>
                <w:szCs w:val="24"/>
              </w:rPr>
            </w:pPr>
            <w:r>
              <w:rPr>
                <w:rFonts w:ascii="仿宋" w:hAnsi="仿宋" w:eastAsia="仿宋" w:cs="仿宋"/>
                <w:spacing w:val="-8"/>
                <w:sz w:val="24"/>
                <w:szCs w:val="24"/>
              </w:rPr>
              <w:t>1．学生积极主动参与，</w:t>
            </w:r>
            <w:r>
              <w:rPr>
                <w:rFonts w:ascii="仿宋" w:hAnsi="仿宋" w:eastAsia="仿宋" w:cs="仿宋"/>
                <w:spacing w:val="6"/>
                <w:sz w:val="24"/>
                <w:szCs w:val="24"/>
              </w:rPr>
              <w:t xml:space="preserve"> </w:t>
            </w:r>
            <w:r>
              <w:rPr>
                <w:rFonts w:ascii="仿宋" w:hAnsi="仿宋" w:eastAsia="仿宋" w:cs="仿宋"/>
                <w:spacing w:val="-2"/>
                <w:sz w:val="24"/>
                <w:szCs w:val="24"/>
              </w:rPr>
              <w:t>深入实际，态度端正；</w:t>
            </w:r>
            <w:r>
              <w:rPr>
                <w:rFonts w:ascii="仿宋" w:hAnsi="仿宋" w:eastAsia="仿宋" w:cs="仿宋"/>
                <w:spacing w:val="7"/>
                <w:sz w:val="24"/>
                <w:szCs w:val="24"/>
              </w:rPr>
              <w:t xml:space="preserve"> </w:t>
            </w:r>
            <w:r>
              <w:rPr>
                <w:rFonts w:ascii="仿宋" w:hAnsi="仿宋" w:eastAsia="仿宋" w:cs="仿宋"/>
                <w:spacing w:val="-2"/>
                <w:sz w:val="24"/>
                <w:szCs w:val="24"/>
              </w:rPr>
              <w:t>2．严格按实习计划进</w:t>
            </w:r>
            <w:r>
              <w:rPr>
                <w:rFonts w:ascii="仿宋" w:hAnsi="仿宋" w:eastAsia="仿宋" w:cs="仿宋"/>
                <w:spacing w:val="3"/>
                <w:sz w:val="24"/>
                <w:szCs w:val="24"/>
              </w:rPr>
              <w:t xml:space="preserve">  </w:t>
            </w:r>
            <w:r>
              <w:rPr>
                <w:rFonts w:ascii="仿宋" w:hAnsi="仿宋" w:eastAsia="仿宋" w:cs="仿宋"/>
                <w:spacing w:val="-6"/>
                <w:sz w:val="24"/>
                <w:szCs w:val="24"/>
              </w:rPr>
              <w:t>行。</w:t>
            </w:r>
          </w:p>
        </w:tc>
        <w:tc>
          <w:tcPr>
            <w:tcW w:w="2697" w:type="dxa"/>
            <w:vAlign w:val="top"/>
          </w:tcPr>
          <w:p>
            <w:pPr>
              <w:keepNext w:val="0"/>
              <w:keepLines w:val="0"/>
              <w:pageBreakBefore w:val="0"/>
              <w:widowControl/>
              <w:kinsoku w:val="0"/>
              <w:wordWrap/>
              <w:overflowPunct/>
              <w:topLinePunct w:val="0"/>
              <w:autoSpaceDE w:val="0"/>
              <w:autoSpaceDN w:val="0"/>
              <w:bidi w:val="0"/>
              <w:adjustRightInd w:val="0"/>
              <w:snapToGrid w:val="0"/>
              <w:spacing w:before="120" w:line="460" w:lineRule="exact"/>
              <w:ind w:left="11" w:right="161" w:firstLine="14"/>
              <w:textAlignment w:val="baseline"/>
              <w:rPr>
                <w:rFonts w:ascii="仿宋" w:hAnsi="仿宋" w:eastAsia="仿宋" w:cs="仿宋"/>
                <w:sz w:val="24"/>
                <w:szCs w:val="24"/>
              </w:rPr>
            </w:pPr>
            <w:r>
              <w:rPr>
                <w:rFonts w:ascii="仿宋" w:hAnsi="仿宋" w:eastAsia="仿宋" w:cs="仿宋"/>
                <w:spacing w:val="-3"/>
                <w:sz w:val="24"/>
                <w:szCs w:val="24"/>
              </w:rPr>
              <w:t>1．学生学习情况一般；</w:t>
            </w:r>
            <w:r>
              <w:rPr>
                <w:rFonts w:ascii="仿宋" w:hAnsi="仿宋" w:eastAsia="仿宋" w:cs="仿宋"/>
                <w:spacing w:val="5"/>
                <w:sz w:val="24"/>
                <w:szCs w:val="24"/>
              </w:rPr>
              <w:t xml:space="preserve"> </w:t>
            </w:r>
            <w:r>
              <w:rPr>
                <w:rFonts w:ascii="仿宋" w:hAnsi="仿宋" w:eastAsia="仿宋" w:cs="仿宋"/>
                <w:spacing w:val="-2"/>
                <w:sz w:val="24"/>
                <w:szCs w:val="24"/>
              </w:rPr>
              <w:t>2．基本上按实习计划进</w:t>
            </w:r>
            <w:r>
              <w:rPr>
                <w:rFonts w:ascii="仿宋" w:hAnsi="仿宋" w:eastAsia="仿宋" w:cs="仿宋"/>
                <w:spacing w:val="9"/>
                <w:sz w:val="24"/>
                <w:szCs w:val="24"/>
              </w:rPr>
              <w:t xml:space="preserve"> </w:t>
            </w:r>
            <w:r>
              <w:rPr>
                <w:rFonts w:ascii="仿宋" w:hAnsi="仿宋" w:eastAsia="仿宋" w:cs="仿宋"/>
                <w:spacing w:val="-6"/>
                <w:sz w:val="24"/>
                <w:szCs w:val="24"/>
              </w:rPr>
              <w:t>行。</w:t>
            </w:r>
          </w:p>
        </w:tc>
        <w:tc>
          <w:tcPr>
            <w:tcW w:w="821"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8" w:line="460" w:lineRule="exact"/>
              <w:ind w:left="303" w:right="39" w:hanging="231"/>
              <w:textAlignment w:val="baseline"/>
              <w:rPr>
                <w:rFonts w:ascii="仿宋" w:hAnsi="仿宋" w:eastAsia="仿宋" w:cs="仿宋"/>
                <w:sz w:val="24"/>
                <w:szCs w:val="24"/>
              </w:rPr>
            </w:pPr>
            <w:r>
              <w:rPr>
                <w:rFonts w:ascii="仿宋" w:hAnsi="仿宋" w:eastAsia="仿宋" w:cs="仿宋"/>
                <w:spacing w:val="-9"/>
                <w:sz w:val="24"/>
                <w:szCs w:val="24"/>
              </w:rPr>
              <w:t>学生调</w:t>
            </w:r>
            <w:r>
              <w:rPr>
                <w:rFonts w:ascii="仿宋" w:hAnsi="仿宋" w:eastAsia="仿宋" w:cs="仿宋"/>
                <w:sz w:val="24"/>
                <w:szCs w:val="24"/>
              </w:rPr>
              <w:t xml:space="preserve"> 查</w:t>
            </w: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70"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10" w:hRule="atLeast"/>
        </w:trPr>
        <w:tc>
          <w:tcPr>
            <w:tcW w:w="908"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8" w:line="460" w:lineRule="exact"/>
              <w:ind w:left="222" w:right="110" w:hanging="118"/>
              <w:jc w:val="both"/>
              <w:textAlignment w:val="baseline"/>
              <w:rPr>
                <w:rFonts w:ascii="仿宋" w:hAnsi="仿宋" w:eastAsia="仿宋" w:cs="仿宋"/>
                <w:sz w:val="24"/>
                <w:szCs w:val="24"/>
              </w:rPr>
            </w:pPr>
            <w:r>
              <w:rPr>
                <w:rFonts w:ascii="仿宋" w:hAnsi="仿宋" w:eastAsia="仿宋" w:cs="仿宋"/>
                <w:spacing w:val="-14"/>
                <w:sz w:val="24"/>
                <w:szCs w:val="24"/>
              </w:rPr>
              <w:t>（五）</w:t>
            </w:r>
            <w:r>
              <w:rPr>
                <w:rFonts w:ascii="仿宋" w:hAnsi="仿宋" w:eastAsia="仿宋" w:cs="仿宋"/>
                <w:sz w:val="24"/>
                <w:szCs w:val="24"/>
              </w:rPr>
              <w:t xml:space="preserve"> </w:t>
            </w:r>
            <w:r>
              <w:rPr>
                <w:rFonts w:ascii="仿宋" w:hAnsi="仿宋" w:eastAsia="仿宋" w:cs="仿宋"/>
                <w:spacing w:val="-10"/>
                <w:sz w:val="24"/>
                <w:szCs w:val="24"/>
              </w:rPr>
              <w:t>实习</w:t>
            </w:r>
            <w:r>
              <w:rPr>
                <w:rFonts w:ascii="仿宋" w:hAnsi="仿宋" w:eastAsia="仿宋" w:cs="仿宋"/>
                <w:sz w:val="24"/>
                <w:szCs w:val="24"/>
              </w:rPr>
              <w:t xml:space="preserve"> </w:t>
            </w:r>
            <w:r>
              <w:rPr>
                <w:rFonts w:ascii="仿宋" w:hAnsi="仿宋" w:eastAsia="仿宋" w:cs="仿宋"/>
                <w:spacing w:val="-10"/>
                <w:sz w:val="24"/>
                <w:szCs w:val="24"/>
              </w:rPr>
              <w:t>效果</w:t>
            </w:r>
          </w:p>
        </w:tc>
        <w:tc>
          <w:tcPr>
            <w:tcW w:w="89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8" w:line="460" w:lineRule="exact"/>
              <w:ind w:left="335" w:right="88" w:hanging="239"/>
              <w:textAlignment w:val="baseline"/>
              <w:rPr>
                <w:rFonts w:ascii="仿宋" w:hAnsi="仿宋" w:eastAsia="仿宋" w:cs="仿宋"/>
                <w:sz w:val="24"/>
                <w:szCs w:val="24"/>
              </w:rPr>
            </w:pPr>
            <w:r>
              <w:rPr>
                <w:rFonts w:ascii="仿宋" w:hAnsi="仿宋" w:eastAsia="仿宋" w:cs="仿宋"/>
                <w:spacing w:val="-7"/>
                <w:sz w:val="24"/>
                <w:szCs w:val="24"/>
              </w:rPr>
              <w:t>实习质</w:t>
            </w:r>
            <w:r>
              <w:rPr>
                <w:rFonts w:ascii="仿宋" w:hAnsi="仿宋" w:eastAsia="仿宋" w:cs="仿宋"/>
                <w:sz w:val="24"/>
                <w:szCs w:val="24"/>
              </w:rPr>
              <w:t xml:space="preserve"> 量</w:t>
            </w:r>
          </w:p>
        </w:tc>
        <w:tc>
          <w:tcPr>
            <w:tcW w:w="2517" w:type="dxa"/>
            <w:vAlign w:val="top"/>
          </w:tcPr>
          <w:p>
            <w:pPr>
              <w:keepNext w:val="0"/>
              <w:keepLines w:val="0"/>
              <w:pageBreakBefore w:val="0"/>
              <w:widowControl/>
              <w:kinsoku w:val="0"/>
              <w:wordWrap/>
              <w:overflowPunct/>
              <w:topLinePunct w:val="0"/>
              <w:autoSpaceDE w:val="0"/>
              <w:autoSpaceDN w:val="0"/>
              <w:bidi w:val="0"/>
              <w:adjustRightInd w:val="0"/>
              <w:snapToGrid w:val="0"/>
              <w:spacing w:before="123" w:line="460" w:lineRule="exact"/>
              <w:ind w:left="13" w:right="224" w:firstLine="10"/>
              <w:textAlignment w:val="baseline"/>
              <w:rPr>
                <w:rFonts w:ascii="仿宋" w:hAnsi="仿宋" w:eastAsia="仿宋" w:cs="仿宋"/>
                <w:sz w:val="24"/>
                <w:szCs w:val="24"/>
              </w:rPr>
            </w:pPr>
            <w:r>
              <w:rPr>
                <w:rFonts w:ascii="仿宋" w:hAnsi="仿宋" w:eastAsia="仿宋" w:cs="仿宋"/>
                <w:spacing w:val="-3"/>
                <w:sz w:val="24"/>
                <w:szCs w:val="24"/>
              </w:rPr>
              <w:t>1．大多数学生实习报</w:t>
            </w:r>
            <w:r>
              <w:rPr>
                <w:rFonts w:ascii="仿宋" w:hAnsi="仿宋" w:eastAsia="仿宋" w:cs="仿宋"/>
                <w:spacing w:val="2"/>
                <w:sz w:val="24"/>
                <w:szCs w:val="24"/>
              </w:rPr>
              <w:t xml:space="preserve"> </w:t>
            </w:r>
            <w:r>
              <w:rPr>
                <w:rFonts w:ascii="仿宋" w:hAnsi="仿宋" w:eastAsia="仿宋" w:cs="仿宋"/>
                <w:spacing w:val="-2"/>
                <w:sz w:val="24"/>
                <w:szCs w:val="24"/>
              </w:rPr>
              <w:t>告内容深刻全面,其中</w:t>
            </w:r>
            <w:r>
              <w:rPr>
                <w:rFonts w:ascii="仿宋" w:hAnsi="仿宋" w:eastAsia="仿宋" w:cs="仿宋"/>
                <w:spacing w:val="3"/>
                <w:sz w:val="24"/>
                <w:szCs w:val="24"/>
              </w:rPr>
              <w:t xml:space="preserve"> </w:t>
            </w:r>
            <w:r>
              <w:rPr>
                <w:rFonts w:ascii="仿宋" w:hAnsi="仿宋" w:eastAsia="仿宋" w:cs="仿宋"/>
                <w:spacing w:val="-2"/>
                <w:sz w:val="24"/>
                <w:szCs w:val="24"/>
              </w:rPr>
              <w:t>部分学生有创造性见</w:t>
            </w:r>
            <w:r>
              <w:rPr>
                <w:rFonts w:ascii="仿宋" w:hAnsi="仿宋" w:eastAsia="仿宋" w:cs="仿宋"/>
                <w:sz w:val="24"/>
                <w:szCs w:val="24"/>
              </w:rPr>
              <w:t xml:space="preserve">  </w:t>
            </w:r>
            <w:r>
              <w:rPr>
                <w:rFonts w:ascii="仿宋" w:hAnsi="仿宋" w:eastAsia="仿宋" w:cs="仿宋"/>
                <w:spacing w:val="-8"/>
                <w:sz w:val="24"/>
                <w:szCs w:val="24"/>
              </w:rPr>
              <w:t>解；</w:t>
            </w:r>
          </w:p>
          <w:p>
            <w:pPr>
              <w:keepNext w:val="0"/>
              <w:keepLines w:val="0"/>
              <w:pageBreakBefore w:val="0"/>
              <w:widowControl/>
              <w:kinsoku w:val="0"/>
              <w:wordWrap/>
              <w:overflowPunct/>
              <w:topLinePunct w:val="0"/>
              <w:autoSpaceDE w:val="0"/>
              <w:autoSpaceDN w:val="0"/>
              <w:bidi w:val="0"/>
              <w:adjustRightInd w:val="0"/>
              <w:snapToGrid w:val="0"/>
              <w:spacing w:before="112" w:line="460" w:lineRule="exact"/>
              <w:ind w:left="9" w:right="3" w:hanging="1"/>
              <w:textAlignment w:val="baseline"/>
              <w:rPr>
                <w:rFonts w:ascii="仿宋" w:hAnsi="仿宋" w:eastAsia="仿宋" w:cs="仿宋"/>
                <w:sz w:val="24"/>
                <w:szCs w:val="24"/>
              </w:rPr>
            </w:pPr>
            <w:r>
              <w:rPr>
                <w:rFonts w:ascii="仿宋" w:hAnsi="仿宋" w:eastAsia="仿宋" w:cs="仿宋"/>
                <w:spacing w:val="-3"/>
                <w:sz w:val="24"/>
                <w:szCs w:val="24"/>
              </w:rPr>
              <w:t>2．综合素质与能力培养</w:t>
            </w:r>
            <w:r>
              <w:rPr>
                <w:rFonts w:ascii="仿宋" w:hAnsi="仿宋" w:eastAsia="仿宋" w:cs="仿宋"/>
                <w:spacing w:val="1"/>
                <w:sz w:val="24"/>
                <w:szCs w:val="24"/>
              </w:rPr>
              <w:t xml:space="preserve"> </w:t>
            </w:r>
            <w:r>
              <w:rPr>
                <w:rFonts w:ascii="仿宋" w:hAnsi="仿宋" w:eastAsia="仿宋" w:cs="仿宋"/>
                <w:spacing w:val="-5"/>
                <w:sz w:val="24"/>
                <w:szCs w:val="24"/>
              </w:rPr>
              <w:t>有较大</w:t>
            </w:r>
            <w:r>
              <w:rPr>
                <w:rFonts w:ascii="仿宋" w:hAnsi="仿宋" w:eastAsia="仿宋" w:cs="仿宋"/>
                <w:spacing w:val="20"/>
                <w:sz w:val="24"/>
                <w:szCs w:val="24"/>
              </w:rPr>
              <w:t xml:space="preserve"> </w:t>
            </w:r>
            <w:r>
              <w:rPr>
                <w:rFonts w:ascii="仿宋" w:hAnsi="仿宋" w:eastAsia="仿宋" w:cs="仿宋"/>
                <w:spacing w:val="-5"/>
                <w:sz w:val="24"/>
                <w:szCs w:val="24"/>
              </w:rPr>
              <w:t>提提高。</w:t>
            </w:r>
          </w:p>
        </w:tc>
        <w:tc>
          <w:tcPr>
            <w:tcW w:w="2697" w:type="dxa"/>
            <w:vAlign w:val="top"/>
          </w:tcPr>
          <w:p>
            <w:pPr>
              <w:keepNext w:val="0"/>
              <w:keepLines w:val="0"/>
              <w:pageBreakBefore w:val="0"/>
              <w:widowControl/>
              <w:kinsoku w:val="0"/>
              <w:wordWrap/>
              <w:overflowPunct/>
              <w:topLinePunct w:val="0"/>
              <w:autoSpaceDE w:val="0"/>
              <w:autoSpaceDN w:val="0"/>
              <w:bidi w:val="0"/>
              <w:adjustRightInd w:val="0"/>
              <w:snapToGrid w:val="0"/>
              <w:spacing w:before="122" w:line="460" w:lineRule="exact"/>
              <w:ind w:left="19" w:firstLine="7"/>
              <w:textAlignment w:val="baseline"/>
              <w:rPr>
                <w:rFonts w:ascii="仿宋" w:hAnsi="仿宋" w:eastAsia="仿宋" w:cs="仿宋"/>
                <w:sz w:val="24"/>
                <w:szCs w:val="24"/>
              </w:rPr>
            </w:pPr>
            <w:r>
              <w:rPr>
                <w:rFonts w:ascii="仿宋" w:hAnsi="仿宋" w:eastAsia="仿宋" w:cs="仿宋"/>
                <w:spacing w:val="-9"/>
                <w:sz w:val="24"/>
                <w:szCs w:val="24"/>
              </w:rPr>
              <w:t>1．实习报告基本符合实习</w:t>
            </w:r>
            <w:r>
              <w:rPr>
                <w:rFonts w:ascii="仿宋" w:hAnsi="仿宋" w:eastAsia="仿宋" w:cs="仿宋"/>
                <w:spacing w:val="1"/>
                <w:sz w:val="24"/>
                <w:szCs w:val="24"/>
              </w:rPr>
              <w:t xml:space="preserve"> </w:t>
            </w:r>
            <w:r>
              <w:rPr>
                <w:rFonts w:ascii="仿宋" w:hAnsi="仿宋" w:eastAsia="仿宋" w:cs="仿宋"/>
                <w:spacing w:val="-3"/>
                <w:sz w:val="24"/>
                <w:szCs w:val="24"/>
              </w:rPr>
              <w:t>大纲基本要求；</w:t>
            </w:r>
          </w:p>
          <w:p>
            <w:pPr>
              <w:keepNext w:val="0"/>
              <w:keepLines w:val="0"/>
              <w:pageBreakBefore w:val="0"/>
              <w:widowControl/>
              <w:kinsoku w:val="0"/>
              <w:wordWrap/>
              <w:overflowPunct/>
              <w:topLinePunct w:val="0"/>
              <w:autoSpaceDE w:val="0"/>
              <w:autoSpaceDN w:val="0"/>
              <w:bidi w:val="0"/>
              <w:adjustRightInd w:val="0"/>
              <w:snapToGrid w:val="0"/>
              <w:spacing w:before="110" w:line="460" w:lineRule="exact"/>
              <w:ind w:left="17" w:hanging="6"/>
              <w:textAlignment w:val="baseline"/>
              <w:rPr>
                <w:rFonts w:ascii="仿宋" w:hAnsi="仿宋" w:eastAsia="仿宋" w:cs="仿宋"/>
                <w:sz w:val="24"/>
                <w:szCs w:val="24"/>
              </w:rPr>
            </w:pPr>
            <w:r>
              <w:rPr>
                <w:rFonts w:ascii="仿宋" w:hAnsi="仿宋" w:eastAsia="仿宋" w:cs="仿宋"/>
                <w:spacing w:val="-8"/>
                <w:sz w:val="24"/>
                <w:szCs w:val="24"/>
              </w:rPr>
              <w:t>2．综合素质与能力培养有</w:t>
            </w:r>
            <w:r>
              <w:rPr>
                <w:rFonts w:ascii="仿宋" w:hAnsi="仿宋" w:eastAsia="仿宋" w:cs="仿宋"/>
                <w:spacing w:val="4"/>
                <w:sz w:val="24"/>
                <w:szCs w:val="24"/>
              </w:rPr>
              <w:t xml:space="preserve"> </w:t>
            </w:r>
            <w:r>
              <w:rPr>
                <w:rFonts w:ascii="仿宋" w:hAnsi="仿宋" w:eastAsia="仿宋" w:cs="仿宋"/>
                <w:spacing w:val="-6"/>
                <w:sz w:val="24"/>
                <w:szCs w:val="24"/>
              </w:rPr>
              <w:t>提高。</w:t>
            </w:r>
          </w:p>
        </w:tc>
        <w:tc>
          <w:tcPr>
            <w:tcW w:w="821"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8" w:line="460" w:lineRule="exact"/>
              <w:ind w:left="62" w:right="39" w:firstLine="1"/>
              <w:textAlignment w:val="baseline"/>
              <w:rPr>
                <w:rFonts w:ascii="仿宋" w:hAnsi="仿宋" w:eastAsia="仿宋" w:cs="仿宋"/>
                <w:sz w:val="24"/>
                <w:szCs w:val="24"/>
              </w:rPr>
            </w:pPr>
            <w:r>
              <w:rPr>
                <w:rFonts w:ascii="仿宋" w:hAnsi="仿宋" w:eastAsia="仿宋" w:cs="仿宋"/>
                <w:spacing w:val="-6"/>
                <w:sz w:val="24"/>
                <w:szCs w:val="24"/>
              </w:rPr>
              <w:t>检查统</w:t>
            </w:r>
            <w:r>
              <w:rPr>
                <w:rFonts w:ascii="仿宋" w:hAnsi="仿宋" w:eastAsia="仿宋" w:cs="仿宋"/>
                <w:sz w:val="24"/>
                <w:szCs w:val="24"/>
              </w:rPr>
              <w:t xml:space="preserve"> </w:t>
            </w:r>
            <w:r>
              <w:rPr>
                <w:rFonts w:ascii="仿宋" w:hAnsi="仿宋" w:eastAsia="仿宋" w:cs="仿宋"/>
                <w:spacing w:val="-6"/>
                <w:sz w:val="24"/>
                <w:szCs w:val="24"/>
              </w:rPr>
              <w:t>计表、</w:t>
            </w:r>
            <w:r>
              <w:rPr>
                <w:rFonts w:ascii="仿宋" w:hAnsi="仿宋" w:eastAsia="仿宋" w:cs="仿宋"/>
                <w:spacing w:val="1"/>
                <w:sz w:val="24"/>
                <w:szCs w:val="24"/>
              </w:rPr>
              <w:t xml:space="preserve"> </w:t>
            </w:r>
            <w:r>
              <w:rPr>
                <w:rFonts w:ascii="仿宋" w:hAnsi="仿宋" w:eastAsia="仿宋" w:cs="仿宋"/>
                <w:spacing w:val="-6"/>
                <w:sz w:val="24"/>
                <w:szCs w:val="24"/>
              </w:rPr>
              <w:t>报告总</w:t>
            </w:r>
            <w:r>
              <w:rPr>
                <w:rFonts w:ascii="仿宋" w:hAnsi="仿宋" w:eastAsia="仿宋" w:cs="仿宋"/>
                <w:spacing w:val="1"/>
                <w:sz w:val="24"/>
                <w:szCs w:val="24"/>
              </w:rPr>
              <w:t xml:space="preserve"> </w:t>
            </w:r>
            <w:r>
              <w:rPr>
                <w:rFonts w:ascii="仿宋" w:hAnsi="仿宋" w:eastAsia="仿宋" w:cs="仿宋"/>
                <w:spacing w:val="-6"/>
                <w:sz w:val="24"/>
                <w:szCs w:val="24"/>
              </w:rPr>
              <w:t>结答辩</w:t>
            </w: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59"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70" w:type="dxa"/>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24" w:hRule="atLeast"/>
        </w:trPr>
        <w:tc>
          <w:tcPr>
            <w:tcW w:w="908" w:type="dxa"/>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899" w:type="dxa"/>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8" w:line="460" w:lineRule="exact"/>
              <w:ind w:left="332" w:right="88" w:hanging="238"/>
              <w:textAlignment w:val="baseline"/>
              <w:rPr>
                <w:rFonts w:ascii="仿宋" w:hAnsi="仿宋" w:eastAsia="仿宋" w:cs="仿宋"/>
                <w:sz w:val="24"/>
                <w:szCs w:val="24"/>
              </w:rPr>
            </w:pPr>
            <w:r>
              <w:rPr>
                <w:rFonts w:ascii="仿宋" w:hAnsi="仿宋" w:eastAsia="仿宋" w:cs="仿宋"/>
                <w:spacing w:val="-7"/>
                <w:sz w:val="24"/>
                <w:szCs w:val="24"/>
              </w:rPr>
              <w:t>综合评</w:t>
            </w:r>
            <w:r>
              <w:rPr>
                <w:rFonts w:ascii="仿宋" w:hAnsi="仿宋" w:eastAsia="仿宋" w:cs="仿宋"/>
                <w:spacing w:val="1"/>
                <w:sz w:val="24"/>
                <w:szCs w:val="24"/>
              </w:rPr>
              <w:t xml:space="preserve"> </w:t>
            </w:r>
            <w:r>
              <w:rPr>
                <w:rFonts w:ascii="仿宋" w:hAnsi="仿宋" w:eastAsia="仿宋" w:cs="仿宋"/>
                <w:sz w:val="24"/>
                <w:szCs w:val="24"/>
              </w:rPr>
              <w:t>价</w:t>
            </w:r>
          </w:p>
        </w:tc>
        <w:tc>
          <w:tcPr>
            <w:tcW w:w="2517" w:type="dxa"/>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before="131" w:line="460" w:lineRule="exact"/>
              <w:ind w:left="14" w:right="104" w:firstLine="9"/>
              <w:textAlignment w:val="baseline"/>
              <w:rPr>
                <w:rFonts w:ascii="仿宋" w:hAnsi="仿宋" w:eastAsia="仿宋" w:cs="仿宋"/>
                <w:sz w:val="24"/>
                <w:szCs w:val="24"/>
              </w:rPr>
            </w:pPr>
            <w:bookmarkStart w:id="1" w:name="bookmark28"/>
            <w:bookmarkEnd w:id="1"/>
            <w:r>
              <w:rPr>
                <w:rFonts w:ascii="仿宋" w:hAnsi="仿宋" w:eastAsia="仿宋" w:cs="仿宋"/>
                <w:spacing w:val="-3"/>
                <w:sz w:val="24"/>
                <w:szCs w:val="24"/>
              </w:rPr>
              <w:t>1．学生对实习教学与</w:t>
            </w:r>
            <w:r>
              <w:rPr>
                <w:rFonts w:ascii="仿宋" w:hAnsi="仿宋" w:eastAsia="仿宋" w:cs="仿宋"/>
                <w:spacing w:val="1"/>
                <w:sz w:val="24"/>
                <w:szCs w:val="24"/>
              </w:rPr>
              <w:t xml:space="preserve">  </w:t>
            </w:r>
            <w:r>
              <w:rPr>
                <w:rFonts w:ascii="仿宋" w:hAnsi="仿宋" w:eastAsia="仿宋" w:cs="仿宋"/>
                <w:spacing w:val="-2"/>
                <w:sz w:val="24"/>
                <w:szCs w:val="24"/>
              </w:rPr>
              <w:t>组织工作、基地情况表</w:t>
            </w:r>
            <w:r>
              <w:rPr>
                <w:rFonts w:ascii="仿宋" w:hAnsi="仿宋" w:eastAsia="仿宋" w:cs="仿宋"/>
                <w:spacing w:val="2"/>
                <w:sz w:val="24"/>
                <w:szCs w:val="24"/>
              </w:rPr>
              <w:t xml:space="preserve"> </w:t>
            </w:r>
            <w:r>
              <w:rPr>
                <w:rFonts w:ascii="仿宋" w:hAnsi="仿宋" w:eastAsia="仿宋" w:cs="仿宋"/>
                <w:spacing w:val="-5"/>
                <w:sz w:val="24"/>
                <w:szCs w:val="24"/>
              </w:rPr>
              <w:t>示满意；</w:t>
            </w:r>
          </w:p>
          <w:p>
            <w:pPr>
              <w:keepNext w:val="0"/>
              <w:keepLines w:val="0"/>
              <w:pageBreakBefore w:val="0"/>
              <w:widowControl/>
              <w:kinsoku w:val="0"/>
              <w:wordWrap/>
              <w:overflowPunct/>
              <w:topLinePunct w:val="0"/>
              <w:autoSpaceDE w:val="0"/>
              <w:autoSpaceDN w:val="0"/>
              <w:bidi w:val="0"/>
              <w:adjustRightInd w:val="0"/>
              <w:snapToGrid w:val="0"/>
              <w:spacing w:before="109" w:line="460" w:lineRule="exact"/>
              <w:ind w:left="17" w:hanging="9"/>
              <w:textAlignment w:val="baseline"/>
              <w:rPr>
                <w:rFonts w:ascii="仿宋" w:hAnsi="仿宋" w:eastAsia="仿宋" w:cs="仿宋"/>
                <w:sz w:val="24"/>
                <w:szCs w:val="24"/>
              </w:rPr>
            </w:pPr>
            <w:r>
              <w:rPr>
                <w:rFonts w:ascii="仿宋" w:hAnsi="仿宋" w:eastAsia="仿宋" w:cs="仿宋"/>
                <w:spacing w:val="-10"/>
                <w:sz w:val="24"/>
                <w:szCs w:val="24"/>
              </w:rPr>
              <w:t>2．指导教师、企业对实</w:t>
            </w:r>
            <w:r>
              <w:rPr>
                <w:rFonts w:ascii="仿宋" w:hAnsi="仿宋" w:eastAsia="仿宋" w:cs="仿宋"/>
                <w:spacing w:val="7"/>
                <w:sz w:val="24"/>
                <w:szCs w:val="24"/>
              </w:rPr>
              <w:t xml:space="preserve"> </w:t>
            </w:r>
            <w:r>
              <w:rPr>
                <w:rFonts w:ascii="仿宋" w:hAnsi="仿宋" w:eastAsia="仿宋" w:cs="仿宋"/>
                <w:spacing w:val="-15"/>
                <w:sz w:val="24"/>
                <w:szCs w:val="24"/>
              </w:rPr>
              <w:t>习学生实习态度、方法、</w:t>
            </w:r>
            <w:r>
              <w:rPr>
                <w:rFonts w:ascii="仿宋" w:hAnsi="仿宋" w:eastAsia="仿宋" w:cs="仿宋"/>
                <w:spacing w:val="8"/>
                <w:sz w:val="24"/>
                <w:szCs w:val="24"/>
              </w:rPr>
              <w:t xml:space="preserve"> </w:t>
            </w:r>
            <w:r>
              <w:rPr>
                <w:rFonts w:ascii="仿宋" w:hAnsi="仿宋" w:eastAsia="仿宋" w:cs="仿宋"/>
                <w:spacing w:val="-9"/>
                <w:sz w:val="24"/>
                <w:szCs w:val="24"/>
              </w:rPr>
              <w:t>实习成绩等表示满意。</w:t>
            </w:r>
          </w:p>
        </w:tc>
        <w:tc>
          <w:tcPr>
            <w:tcW w:w="2697" w:type="dxa"/>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before="133" w:line="460" w:lineRule="exact"/>
              <w:ind w:left="11" w:firstLine="14"/>
              <w:jc w:val="both"/>
              <w:textAlignment w:val="baseline"/>
              <w:rPr>
                <w:rFonts w:ascii="仿宋" w:hAnsi="仿宋" w:eastAsia="仿宋" w:cs="仿宋"/>
                <w:sz w:val="24"/>
                <w:szCs w:val="24"/>
              </w:rPr>
            </w:pPr>
            <w:r>
              <w:rPr>
                <w:rFonts w:ascii="仿宋" w:hAnsi="仿宋" w:eastAsia="仿宋" w:cs="仿宋"/>
                <w:spacing w:val="-14"/>
                <w:sz w:val="24"/>
                <w:szCs w:val="24"/>
              </w:rPr>
              <w:t>1．学生对实习教学与组织</w:t>
            </w:r>
            <w:r>
              <w:rPr>
                <w:rFonts w:ascii="仿宋" w:hAnsi="仿宋" w:eastAsia="仿宋" w:cs="仿宋"/>
                <w:spacing w:val="1"/>
                <w:sz w:val="24"/>
                <w:szCs w:val="24"/>
              </w:rPr>
              <w:t xml:space="preserve"> </w:t>
            </w:r>
            <w:r>
              <w:rPr>
                <w:rFonts w:ascii="仿宋" w:hAnsi="仿宋" w:eastAsia="仿宋" w:cs="仿宋"/>
                <w:spacing w:val="-18"/>
                <w:sz w:val="24"/>
                <w:szCs w:val="24"/>
              </w:rPr>
              <w:t>工作、基地情况基本满意；</w:t>
            </w:r>
            <w:r>
              <w:rPr>
                <w:rFonts w:ascii="仿宋" w:hAnsi="仿宋" w:eastAsia="仿宋" w:cs="仿宋"/>
                <w:spacing w:val="5"/>
                <w:sz w:val="24"/>
                <w:szCs w:val="24"/>
              </w:rPr>
              <w:t xml:space="preserve"> </w:t>
            </w:r>
            <w:r>
              <w:rPr>
                <w:rFonts w:ascii="仿宋" w:hAnsi="仿宋" w:eastAsia="仿宋" w:cs="仿宋"/>
                <w:spacing w:val="-13"/>
                <w:sz w:val="24"/>
                <w:szCs w:val="24"/>
              </w:rPr>
              <w:t>2．指导教师、企业对实习</w:t>
            </w:r>
            <w:r>
              <w:rPr>
                <w:rFonts w:ascii="仿宋" w:hAnsi="仿宋" w:eastAsia="仿宋" w:cs="仿宋"/>
                <w:spacing w:val="4"/>
                <w:sz w:val="24"/>
                <w:szCs w:val="24"/>
              </w:rPr>
              <w:t xml:space="preserve"> </w:t>
            </w:r>
            <w:r>
              <w:rPr>
                <w:rFonts w:ascii="仿宋" w:hAnsi="仿宋" w:eastAsia="仿宋" w:cs="仿宋"/>
                <w:spacing w:val="-7"/>
                <w:sz w:val="24"/>
                <w:szCs w:val="24"/>
              </w:rPr>
              <w:t>学生实习态度、方法、实</w:t>
            </w:r>
            <w:r>
              <w:rPr>
                <w:rFonts w:ascii="仿宋" w:hAnsi="仿宋" w:eastAsia="仿宋" w:cs="仿宋"/>
                <w:spacing w:val="2"/>
                <w:sz w:val="24"/>
                <w:szCs w:val="24"/>
              </w:rPr>
              <w:t xml:space="preserve">  </w:t>
            </w:r>
            <w:r>
              <w:rPr>
                <w:rFonts w:ascii="仿宋" w:hAnsi="仿宋" w:eastAsia="仿宋" w:cs="仿宋"/>
                <w:spacing w:val="-7"/>
                <w:sz w:val="24"/>
                <w:szCs w:val="24"/>
              </w:rPr>
              <w:t>习成绩等反映一般。</w:t>
            </w:r>
          </w:p>
        </w:tc>
        <w:tc>
          <w:tcPr>
            <w:tcW w:w="821" w:type="dxa"/>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8" w:line="460" w:lineRule="exact"/>
              <w:ind w:left="62"/>
              <w:textAlignment w:val="baseline"/>
              <w:rPr>
                <w:rFonts w:ascii="仿宋" w:hAnsi="仿宋" w:eastAsia="仿宋" w:cs="仿宋"/>
                <w:sz w:val="24"/>
                <w:szCs w:val="24"/>
              </w:rPr>
            </w:pPr>
            <w:r>
              <w:rPr>
                <w:rFonts w:ascii="仿宋" w:hAnsi="仿宋" w:eastAsia="仿宋" w:cs="仿宋"/>
                <w:spacing w:val="-6"/>
                <w:sz w:val="24"/>
                <w:szCs w:val="24"/>
              </w:rPr>
              <w:t>开座谈</w:t>
            </w:r>
          </w:p>
          <w:p>
            <w:pPr>
              <w:keepNext w:val="0"/>
              <w:keepLines w:val="0"/>
              <w:pageBreakBefore w:val="0"/>
              <w:widowControl/>
              <w:kinsoku w:val="0"/>
              <w:wordWrap/>
              <w:overflowPunct/>
              <w:topLinePunct w:val="0"/>
              <w:autoSpaceDE w:val="0"/>
              <w:autoSpaceDN w:val="0"/>
              <w:bidi w:val="0"/>
              <w:adjustRightInd w:val="0"/>
              <w:snapToGrid w:val="0"/>
              <w:spacing w:before="112" w:line="460" w:lineRule="exact"/>
              <w:ind w:left="70"/>
              <w:textAlignment w:val="baseline"/>
              <w:rPr>
                <w:rFonts w:ascii="仿宋" w:hAnsi="仿宋" w:eastAsia="仿宋" w:cs="仿宋"/>
                <w:sz w:val="24"/>
                <w:szCs w:val="24"/>
              </w:rPr>
            </w:pPr>
            <w:r>
              <w:rPr>
                <w:rFonts w:ascii="仿宋" w:hAnsi="仿宋" w:eastAsia="仿宋" w:cs="仿宋"/>
                <w:spacing w:val="-8"/>
                <w:sz w:val="24"/>
                <w:szCs w:val="24"/>
              </w:rPr>
              <w:t>会检查</w:t>
            </w:r>
          </w:p>
          <w:p>
            <w:pPr>
              <w:keepNext w:val="0"/>
              <w:keepLines w:val="0"/>
              <w:pageBreakBefore w:val="0"/>
              <w:widowControl/>
              <w:kinsoku w:val="0"/>
              <w:wordWrap/>
              <w:overflowPunct/>
              <w:topLinePunct w:val="0"/>
              <w:autoSpaceDE w:val="0"/>
              <w:autoSpaceDN w:val="0"/>
              <w:bidi w:val="0"/>
              <w:adjustRightInd w:val="0"/>
              <w:snapToGrid w:val="0"/>
              <w:spacing w:before="112" w:line="460" w:lineRule="exact"/>
              <w:ind w:left="73"/>
              <w:textAlignment w:val="baseline"/>
              <w:rPr>
                <w:rFonts w:ascii="仿宋" w:hAnsi="仿宋" w:eastAsia="仿宋" w:cs="仿宋"/>
                <w:sz w:val="24"/>
                <w:szCs w:val="24"/>
              </w:rPr>
            </w:pPr>
            <w:r>
              <w:rPr>
                <w:rFonts w:ascii="仿宋" w:hAnsi="仿宋" w:eastAsia="仿宋" w:cs="仿宋"/>
                <w:spacing w:val="-10"/>
                <w:sz w:val="24"/>
                <w:szCs w:val="24"/>
              </w:rPr>
              <w:t>书面材</w:t>
            </w:r>
          </w:p>
          <w:p>
            <w:pPr>
              <w:keepNext w:val="0"/>
              <w:keepLines w:val="0"/>
              <w:pageBreakBefore w:val="0"/>
              <w:widowControl/>
              <w:kinsoku w:val="0"/>
              <w:wordWrap/>
              <w:overflowPunct/>
              <w:topLinePunct w:val="0"/>
              <w:autoSpaceDE w:val="0"/>
              <w:autoSpaceDN w:val="0"/>
              <w:bidi w:val="0"/>
              <w:adjustRightInd w:val="0"/>
              <w:snapToGrid w:val="0"/>
              <w:spacing w:before="111" w:line="460" w:lineRule="exact"/>
              <w:ind w:left="301"/>
              <w:textAlignment w:val="baseline"/>
              <w:rPr>
                <w:rFonts w:ascii="仿宋" w:hAnsi="仿宋" w:eastAsia="仿宋" w:cs="仿宋"/>
                <w:sz w:val="24"/>
                <w:szCs w:val="24"/>
              </w:rPr>
            </w:pPr>
            <w:r>
              <w:rPr>
                <w:rFonts w:ascii="仿宋" w:hAnsi="仿宋" w:eastAsia="仿宋" w:cs="仿宋"/>
                <w:sz w:val="24"/>
                <w:szCs w:val="24"/>
              </w:rPr>
              <w:t>料</w:t>
            </w:r>
          </w:p>
        </w:tc>
        <w:tc>
          <w:tcPr>
            <w:tcW w:w="359" w:type="dxa"/>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59" w:type="dxa"/>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59" w:type="dxa"/>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c>
          <w:tcPr>
            <w:tcW w:w="370" w:type="dxa"/>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ascii="Arial"/>
                <w:sz w:val="21"/>
              </w:rPr>
            </w:pPr>
          </w:p>
        </w:tc>
      </w:tr>
    </w:tbl>
    <w:p>
      <w:pPr>
        <w:keepNext w:val="0"/>
        <w:keepLines w:val="0"/>
        <w:pageBreakBefore w:val="0"/>
        <w:widowControl/>
        <w:kinsoku w:val="0"/>
        <w:wordWrap/>
        <w:overflowPunct/>
        <w:topLinePunct w:val="0"/>
        <w:autoSpaceDE w:val="0"/>
        <w:autoSpaceDN w:val="0"/>
        <w:bidi w:val="0"/>
        <w:adjustRightInd w:val="0"/>
        <w:snapToGrid w:val="0"/>
        <w:spacing w:before="156" w:line="460" w:lineRule="exact"/>
        <w:ind w:left="518"/>
        <w:textAlignment w:val="baseline"/>
        <w:outlineLvl w:val="0"/>
        <w:rPr>
          <w:rFonts w:hint="eastAsia" w:ascii="黑体" w:hAnsi="黑体" w:eastAsia="黑体" w:cs="黑体"/>
          <w:color w:val="auto"/>
          <w:sz w:val="31"/>
          <w:szCs w:val="31"/>
          <w:shd w:val="clear" w:color="auto" w:fill="auto"/>
        </w:rPr>
      </w:pPr>
      <w:r>
        <w:rPr>
          <w:rFonts w:hint="eastAsia" w:ascii="黑体" w:hAnsi="黑体" w:eastAsia="黑体" w:cs="黑体"/>
          <w:color w:val="auto"/>
          <w:spacing w:val="6"/>
          <w:sz w:val="31"/>
          <w:szCs w:val="31"/>
          <w:shd w:val="clear" w:color="auto" w:fill="auto"/>
        </w:rPr>
        <w:t>三、评估说明</w:t>
      </w:r>
    </w:p>
    <w:p>
      <w:pPr>
        <w:keepNext w:val="0"/>
        <w:keepLines w:val="0"/>
        <w:pageBreakBefore w:val="0"/>
        <w:widowControl/>
        <w:kinsoku w:val="0"/>
        <w:wordWrap/>
        <w:overflowPunct/>
        <w:topLinePunct w:val="0"/>
        <w:autoSpaceDE w:val="0"/>
        <w:autoSpaceDN w:val="0"/>
        <w:bidi w:val="0"/>
        <w:adjustRightInd w:val="0"/>
        <w:snapToGrid w:val="0"/>
        <w:spacing w:before="250" w:line="460" w:lineRule="exact"/>
        <w:ind w:left="667"/>
        <w:textAlignment w:val="baseline"/>
        <w:rPr>
          <w:rFonts w:hint="default" w:ascii="Times New Roman" w:hAnsi="Times New Roman" w:eastAsia="仿宋" w:cs="Times New Roman"/>
          <w:color w:val="auto"/>
          <w:sz w:val="30"/>
          <w:szCs w:val="30"/>
          <w:shd w:val="clear" w:color="auto" w:fill="auto"/>
        </w:rPr>
      </w:pPr>
      <w:r>
        <w:rPr>
          <w:rFonts w:hint="default" w:ascii="Times New Roman" w:hAnsi="Times New Roman" w:eastAsia="仿宋" w:cs="Times New Roman"/>
          <w:color w:val="auto"/>
          <w:spacing w:val="-6"/>
          <w:sz w:val="30"/>
          <w:szCs w:val="30"/>
          <w:shd w:val="clear" w:color="auto" w:fill="auto"/>
        </w:rPr>
        <w:t>1</w:t>
      </w:r>
      <w:r>
        <w:rPr>
          <w:rFonts w:hint="eastAsia" w:ascii="Times New Roman" w:hAnsi="Times New Roman" w:eastAsia="仿宋" w:cs="Times New Roman"/>
          <w:color w:val="auto"/>
          <w:spacing w:val="-6"/>
          <w:sz w:val="30"/>
          <w:szCs w:val="30"/>
          <w:shd w:val="clear" w:color="auto" w:fill="auto"/>
          <w:lang w:val="en-US" w:eastAsia="zh-CN"/>
        </w:rPr>
        <w:t>.</w:t>
      </w:r>
      <w:r>
        <w:rPr>
          <w:rFonts w:hint="default" w:ascii="Times New Roman" w:hAnsi="Times New Roman" w:eastAsia="仿宋" w:cs="Times New Roman"/>
          <w:color w:val="auto"/>
          <w:spacing w:val="-6"/>
          <w:sz w:val="30"/>
          <w:szCs w:val="30"/>
          <w:shd w:val="clear" w:color="auto" w:fill="auto"/>
        </w:rPr>
        <w:t>本方案二级指标共</w:t>
      </w:r>
      <w:r>
        <w:rPr>
          <w:rFonts w:hint="default" w:ascii="Times New Roman" w:hAnsi="Times New Roman" w:eastAsia="仿宋" w:cs="Times New Roman"/>
          <w:color w:val="auto"/>
          <w:spacing w:val="-41"/>
          <w:sz w:val="30"/>
          <w:szCs w:val="30"/>
          <w:shd w:val="clear" w:color="auto" w:fill="auto"/>
        </w:rPr>
        <w:t xml:space="preserve"> </w:t>
      </w:r>
      <w:r>
        <w:rPr>
          <w:rFonts w:hint="default" w:ascii="Times New Roman" w:hAnsi="Times New Roman" w:eastAsia="仿宋" w:cs="Times New Roman"/>
          <w:color w:val="auto"/>
          <w:spacing w:val="-6"/>
          <w:sz w:val="30"/>
          <w:szCs w:val="30"/>
          <w:shd w:val="clear" w:color="auto" w:fill="auto"/>
        </w:rPr>
        <w:t>11</w:t>
      </w:r>
      <w:r>
        <w:rPr>
          <w:rFonts w:hint="default" w:ascii="Times New Roman" w:hAnsi="Times New Roman" w:eastAsia="仿宋" w:cs="Times New Roman"/>
          <w:color w:val="auto"/>
          <w:spacing w:val="-60"/>
          <w:sz w:val="30"/>
          <w:szCs w:val="30"/>
          <w:shd w:val="clear" w:color="auto" w:fill="auto"/>
        </w:rPr>
        <w:t xml:space="preserve"> </w:t>
      </w:r>
      <w:r>
        <w:rPr>
          <w:rFonts w:hint="default" w:ascii="Times New Roman" w:hAnsi="Times New Roman" w:eastAsia="仿宋" w:cs="Times New Roman"/>
          <w:color w:val="auto"/>
          <w:spacing w:val="-6"/>
          <w:sz w:val="30"/>
          <w:szCs w:val="30"/>
          <w:shd w:val="clear" w:color="auto" w:fill="auto"/>
        </w:rPr>
        <w:t>项。</w:t>
      </w:r>
    </w:p>
    <w:p>
      <w:pPr>
        <w:keepNext w:val="0"/>
        <w:keepLines w:val="0"/>
        <w:pageBreakBefore w:val="0"/>
        <w:widowControl/>
        <w:kinsoku w:val="0"/>
        <w:wordWrap/>
        <w:overflowPunct/>
        <w:topLinePunct w:val="0"/>
        <w:autoSpaceDE w:val="0"/>
        <w:autoSpaceDN w:val="0"/>
        <w:bidi w:val="0"/>
        <w:adjustRightInd w:val="0"/>
        <w:snapToGrid w:val="0"/>
        <w:spacing w:before="268" w:line="460" w:lineRule="exact"/>
        <w:ind w:left="649"/>
        <w:textAlignment w:val="baseline"/>
        <w:rPr>
          <w:rFonts w:hint="default" w:ascii="Times New Roman" w:hAnsi="Times New Roman" w:eastAsia="仿宋" w:cs="Times New Roman"/>
          <w:color w:val="auto"/>
          <w:sz w:val="30"/>
          <w:szCs w:val="30"/>
          <w:shd w:val="clear" w:color="auto" w:fill="auto"/>
        </w:rPr>
      </w:pPr>
      <w:r>
        <w:rPr>
          <w:rFonts w:hint="default" w:ascii="Times New Roman" w:hAnsi="Times New Roman" w:eastAsia="仿宋" w:cs="Times New Roman"/>
          <w:color w:val="auto"/>
          <w:spacing w:val="-3"/>
          <w:sz w:val="30"/>
          <w:szCs w:val="30"/>
          <w:shd w:val="clear" w:color="auto" w:fill="auto"/>
        </w:rPr>
        <w:t>2</w:t>
      </w:r>
      <w:r>
        <w:rPr>
          <w:rFonts w:hint="eastAsia" w:ascii="Times New Roman" w:hAnsi="Times New Roman" w:eastAsia="仿宋" w:cs="Times New Roman"/>
          <w:color w:val="auto"/>
          <w:spacing w:val="-3"/>
          <w:sz w:val="30"/>
          <w:szCs w:val="30"/>
          <w:shd w:val="clear" w:color="auto" w:fill="auto"/>
          <w:lang w:val="en-US" w:eastAsia="zh-CN"/>
        </w:rPr>
        <w:t>.</w:t>
      </w:r>
      <w:r>
        <w:rPr>
          <w:rFonts w:hint="default" w:ascii="Times New Roman" w:hAnsi="Times New Roman" w:eastAsia="仿宋" w:cs="Times New Roman"/>
          <w:color w:val="auto"/>
          <w:spacing w:val="-3"/>
          <w:sz w:val="30"/>
          <w:szCs w:val="30"/>
          <w:shd w:val="clear" w:color="auto" w:fill="auto"/>
        </w:rPr>
        <w:t>每项指标的评估等级为</w:t>
      </w:r>
      <w:r>
        <w:rPr>
          <w:rFonts w:hint="default" w:ascii="Times New Roman" w:hAnsi="Times New Roman" w:eastAsia="仿宋" w:cs="Times New Roman"/>
          <w:color w:val="auto"/>
          <w:spacing w:val="-66"/>
          <w:sz w:val="30"/>
          <w:szCs w:val="30"/>
          <w:shd w:val="clear" w:color="auto" w:fill="auto"/>
        </w:rPr>
        <w:t xml:space="preserve"> </w:t>
      </w:r>
      <w:r>
        <w:rPr>
          <w:rFonts w:hint="default" w:ascii="Times New Roman" w:hAnsi="Times New Roman" w:eastAsia="仿宋" w:cs="Times New Roman"/>
          <w:color w:val="auto"/>
          <w:spacing w:val="-3"/>
          <w:sz w:val="30"/>
          <w:szCs w:val="30"/>
          <w:shd w:val="clear" w:color="auto" w:fill="auto"/>
        </w:rPr>
        <w:t>A、B、C、D</w:t>
      </w:r>
      <w:r>
        <w:rPr>
          <w:rFonts w:hint="default" w:ascii="Times New Roman" w:hAnsi="Times New Roman" w:eastAsia="仿宋" w:cs="Times New Roman"/>
          <w:color w:val="auto"/>
          <w:spacing w:val="-35"/>
          <w:sz w:val="30"/>
          <w:szCs w:val="30"/>
          <w:shd w:val="clear" w:color="auto" w:fill="auto"/>
        </w:rPr>
        <w:t xml:space="preserve"> </w:t>
      </w:r>
      <w:r>
        <w:rPr>
          <w:rFonts w:hint="default" w:ascii="Times New Roman" w:hAnsi="Times New Roman" w:eastAsia="仿宋" w:cs="Times New Roman"/>
          <w:color w:val="auto"/>
          <w:spacing w:val="-3"/>
          <w:sz w:val="30"/>
          <w:szCs w:val="30"/>
          <w:shd w:val="clear" w:color="auto" w:fill="auto"/>
        </w:rPr>
        <w:t>四级。</w:t>
      </w:r>
    </w:p>
    <w:p>
      <w:pPr>
        <w:keepNext w:val="0"/>
        <w:keepLines w:val="0"/>
        <w:pageBreakBefore w:val="0"/>
        <w:widowControl/>
        <w:kinsoku w:val="0"/>
        <w:wordWrap/>
        <w:overflowPunct/>
        <w:topLinePunct w:val="0"/>
        <w:autoSpaceDE w:val="0"/>
        <w:autoSpaceDN w:val="0"/>
        <w:bidi w:val="0"/>
        <w:adjustRightInd w:val="0"/>
        <w:snapToGrid w:val="0"/>
        <w:spacing w:before="271" w:line="460" w:lineRule="exact"/>
        <w:ind w:left="1009" w:right="499" w:hanging="358"/>
        <w:textAlignment w:val="baseline"/>
        <w:rPr>
          <w:rFonts w:hint="default" w:ascii="Times New Roman" w:hAnsi="Times New Roman" w:eastAsia="仿宋" w:cs="Times New Roman"/>
          <w:color w:val="auto"/>
          <w:sz w:val="30"/>
          <w:szCs w:val="30"/>
          <w:shd w:val="clear" w:color="auto" w:fill="auto"/>
        </w:rPr>
      </w:pPr>
      <w:r>
        <w:rPr>
          <w:rFonts w:hint="default" w:ascii="Times New Roman" w:hAnsi="Times New Roman" w:eastAsia="仿宋" w:cs="Times New Roman"/>
          <w:color w:val="auto"/>
          <w:spacing w:val="-2"/>
          <w:sz w:val="30"/>
          <w:szCs w:val="30"/>
          <w:shd w:val="clear" w:color="auto" w:fill="auto"/>
        </w:rPr>
        <w:t>3</w:t>
      </w:r>
      <w:r>
        <w:rPr>
          <w:rFonts w:hint="eastAsia" w:ascii="Times New Roman" w:hAnsi="Times New Roman" w:eastAsia="仿宋" w:cs="Times New Roman"/>
          <w:color w:val="auto"/>
          <w:spacing w:val="-2"/>
          <w:sz w:val="30"/>
          <w:szCs w:val="30"/>
          <w:shd w:val="clear" w:color="auto" w:fill="auto"/>
          <w:lang w:val="en-US" w:eastAsia="zh-CN"/>
        </w:rPr>
        <w:t>.</w:t>
      </w:r>
      <w:r>
        <w:rPr>
          <w:rFonts w:hint="default" w:ascii="Times New Roman" w:hAnsi="Times New Roman" w:eastAsia="仿宋" w:cs="Times New Roman"/>
          <w:color w:val="auto"/>
          <w:spacing w:val="-2"/>
          <w:sz w:val="30"/>
          <w:szCs w:val="30"/>
          <w:shd w:val="clear" w:color="auto" w:fill="auto"/>
        </w:rPr>
        <w:t>每项指标的评估标准给出</w:t>
      </w:r>
      <w:r>
        <w:rPr>
          <w:rFonts w:hint="default" w:ascii="Times New Roman" w:hAnsi="Times New Roman" w:eastAsia="仿宋" w:cs="Times New Roman"/>
          <w:color w:val="auto"/>
          <w:spacing w:val="-71"/>
          <w:sz w:val="30"/>
          <w:szCs w:val="30"/>
          <w:shd w:val="clear" w:color="auto" w:fill="auto"/>
        </w:rPr>
        <w:t xml:space="preserve"> </w:t>
      </w:r>
      <w:r>
        <w:rPr>
          <w:rFonts w:hint="default" w:ascii="Times New Roman" w:hAnsi="Times New Roman" w:eastAsia="仿宋" w:cs="Times New Roman"/>
          <w:color w:val="auto"/>
          <w:spacing w:val="-2"/>
          <w:sz w:val="30"/>
          <w:szCs w:val="30"/>
          <w:shd w:val="clear" w:color="auto" w:fill="auto"/>
        </w:rPr>
        <w:t>A、C</w:t>
      </w:r>
      <w:r>
        <w:rPr>
          <w:rFonts w:hint="default" w:ascii="Times New Roman" w:hAnsi="Times New Roman" w:eastAsia="仿宋" w:cs="Times New Roman"/>
          <w:color w:val="auto"/>
          <w:spacing w:val="-64"/>
          <w:sz w:val="30"/>
          <w:szCs w:val="30"/>
          <w:shd w:val="clear" w:color="auto" w:fill="auto"/>
        </w:rPr>
        <w:t xml:space="preserve"> </w:t>
      </w:r>
      <w:r>
        <w:rPr>
          <w:rFonts w:hint="default" w:ascii="Times New Roman" w:hAnsi="Times New Roman" w:eastAsia="仿宋" w:cs="Times New Roman"/>
          <w:color w:val="auto"/>
          <w:spacing w:val="-2"/>
          <w:sz w:val="30"/>
          <w:szCs w:val="30"/>
          <w:shd w:val="clear" w:color="auto" w:fill="auto"/>
        </w:rPr>
        <w:t>两级，介于</w:t>
      </w:r>
      <w:r>
        <w:rPr>
          <w:rFonts w:hint="default" w:ascii="Times New Roman" w:hAnsi="Times New Roman" w:eastAsia="仿宋" w:cs="Times New Roman"/>
          <w:color w:val="auto"/>
          <w:spacing w:val="-74"/>
          <w:sz w:val="30"/>
          <w:szCs w:val="30"/>
          <w:shd w:val="clear" w:color="auto" w:fill="auto"/>
        </w:rPr>
        <w:t xml:space="preserve"> </w:t>
      </w:r>
      <w:r>
        <w:rPr>
          <w:rFonts w:hint="default" w:ascii="Times New Roman" w:hAnsi="Times New Roman" w:eastAsia="仿宋" w:cs="Times New Roman"/>
          <w:color w:val="auto"/>
          <w:spacing w:val="-2"/>
          <w:sz w:val="30"/>
          <w:szCs w:val="30"/>
          <w:shd w:val="clear" w:color="auto" w:fill="auto"/>
        </w:rPr>
        <w:t>A、C</w:t>
      </w:r>
      <w:r>
        <w:rPr>
          <w:rFonts w:hint="default" w:ascii="Times New Roman" w:hAnsi="Times New Roman" w:eastAsia="仿宋" w:cs="Times New Roman"/>
          <w:color w:val="auto"/>
          <w:spacing w:val="-61"/>
          <w:sz w:val="30"/>
          <w:szCs w:val="30"/>
          <w:shd w:val="clear" w:color="auto" w:fill="auto"/>
        </w:rPr>
        <w:t xml:space="preserve"> </w:t>
      </w:r>
      <w:r>
        <w:rPr>
          <w:rFonts w:hint="default" w:ascii="Times New Roman" w:hAnsi="Times New Roman" w:eastAsia="仿宋" w:cs="Times New Roman"/>
          <w:color w:val="auto"/>
          <w:spacing w:val="-2"/>
          <w:sz w:val="30"/>
          <w:szCs w:val="30"/>
          <w:shd w:val="clear" w:color="auto" w:fill="auto"/>
        </w:rPr>
        <w:t>之间的为</w:t>
      </w:r>
      <w:r>
        <w:rPr>
          <w:rFonts w:hint="default" w:ascii="Times New Roman" w:hAnsi="Times New Roman" w:eastAsia="仿宋" w:cs="Times New Roman"/>
          <w:color w:val="auto"/>
          <w:spacing w:val="-70"/>
          <w:sz w:val="30"/>
          <w:szCs w:val="30"/>
          <w:shd w:val="clear" w:color="auto" w:fill="auto"/>
        </w:rPr>
        <w:t xml:space="preserve"> </w:t>
      </w:r>
      <w:r>
        <w:rPr>
          <w:rFonts w:hint="default" w:ascii="Times New Roman" w:hAnsi="Times New Roman" w:eastAsia="仿宋" w:cs="Times New Roman"/>
          <w:color w:val="auto"/>
          <w:spacing w:val="-2"/>
          <w:sz w:val="30"/>
          <w:szCs w:val="30"/>
          <w:shd w:val="clear" w:color="auto" w:fill="auto"/>
        </w:rPr>
        <w:t>B</w:t>
      </w:r>
      <w:r>
        <w:rPr>
          <w:rFonts w:hint="default" w:ascii="Times New Roman" w:hAnsi="Times New Roman" w:eastAsia="仿宋" w:cs="Times New Roman"/>
          <w:color w:val="auto"/>
          <w:sz w:val="30"/>
          <w:szCs w:val="30"/>
          <w:shd w:val="clear" w:color="auto" w:fill="auto"/>
        </w:rPr>
        <w:t xml:space="preserve"> </w:t>
      </w:r>
      <w:r>
        <w:rPr>
          <w:rFonts w:hint="default" w:ascii="Times New Roman" w:hAnsi="Times New Roman" w:eastAsia="仿宋" w:cs="Times New Roman"/>
          <w:color w:val="auto"/>
          <w:spacing w:val="-9"/>
          <w:sz w:val="30"/>
          <w:szCs w:val="30"/>
          <w:shd w:val="clear" w:color="auto" w:fill="auto"/>
        </w:rPr>
        <w:t>级，低于</w:t>
      </w:r>
      <w:r>
        <w:rPr>
          <w:rFonts w:hint="default" w:ascii="Times New Roman" w:hAnsi="Times New Roman" w:eastAsia="仿宋" w:cs="Times New Roman"/>
          <w:color w:val="auto"/>
          <w:spacing w:val="-62"/>
          <w:sz w:val="30"/>
          <w:szCs w:val="30"/>
          <w:shd w:val="clear" w:color="auto" w:fill="auto"/>
        </w:rPr>
        <w:t xml:space="preserve"> </w:t>
      </w:r>
      <w:r>
        <w:rPr>
          <w:rFonts w:hint="default" w:ascii="Times New Roman" w:hAnsi="Times New Roman" w:eastAsia="仿宋" w:cs="Times New Roman"/>
          <w:color w:val="auto"/>
          <w:spacing w:val="-9"/>
          <w:sz w:val="30"/>
          <w:szCs w:val="30"/>
          <w:shd w:val="clear" w:color="auto" w:fill="auto"/>
        </w:rPr>
        <w:t>C</w:t>
      </w:r>
      <w:r>
        <w:rPr>
          <w:rFonts w:hint="default" w:ascii="Times New Roman" w:hAnsi="Times New Roman" w:eastAsia="仿宋" w:cs="Times New Roman"/>
          <w:color w:val="auto"/>
          <w:spacing w:val="-38"/>
          <w:sz w:val="30"/>
          <w:szCs w:val="30"/>
          <w:shd w:val="clear" w:color="auto" w:fill="auto"/>
        </w:rPr>
        <w:t xml:space="preserve"> </w:t>
      </w:r>
      <w:r>
        <w:rPr>
          <w:rFonts w:hint="default" w:ascii="Times New Roman" w:hAnsi="Times New Roman" w:eastAsia="仿宋" w:cs="Times New Roman"/>
          <w:color w:val="auto"/>
          <w:spacing w:val="-9"/>
          <w:sz w:val="30"/>
          <w:szCs w:val="30"/>
          <w:shd w:val="clear" w:color="auto" w:fill="auto"/>
        </w:rPr>
        <w:t>的为</w:t>
      </w:r>
      <w:r>
        <w:rPr>
          <w:rFonts w:hint="default" w:ascii="Times New Roman" w:hAnsi="Times New Roman" w:eastAsia="仿宋" w:cs="Times New Roman"/>
          <w:color w:val="auto"/>
          <w:spacing w:val="-70"/>
          <w:sz w:val="30"/>
          <w:szCs w:val="30"/>
          <w:shd w:val="clear" w:color="auto" w:fill="auto"/>
        </w:rPr>
        <w:t xml:space="preserve"> </w:t>
      </w:r>
      <w:r>
        <w:rPr>
          <w:rFonts w:hint="default" w:ascii="Times New Roman" w:hAnsi="Times New Roman" w:eastAsia="仿宋" w:cs="Times New Roman"/>
          <w:color w:val="auto"/>
          <w:spacing w:val="-9"/>
          <w:sz w:val="30"/>
          <w:szCs w:val="30"/>
          <w:shd w:val="clear" w:color="auto" w:fill="auto"/>
        </w:rPr>
        <w:t>D</w:t>
      </w:r>
      <w:r>
        <w:rPr>
          <w:rFonts w:hint="default" w:ascii="Times New Roman" w:hAnsi="Times New Roman" w:eastAsia="仿宋" w:cs="Times New Roman"/>
          <w:color w:val="auto"/>
          <w:spacing w:val="-58"/>
          <w:sz w:val="30"/>
          <w:szCs w:val="30"/>
          <w:shd w:val="clear" w:color="auto" w:fill="auto"/>
        </w:rPr>
        <w:t xml:space="preserve"> </w:t>
      </w:r>
      <w:r>
        <w:rPr>
          <w:rFonts w:hint="default" w:ascii="Times New Roman" w:hAnsi="Times New Roman" w:eastAsia="仿宋" w:cs="Times New Roman"/>
          <w:color w:val="auto"/>
          <w:spacing w:val="-9"/>
          <w:sz w:val="30"/>
          <w:szCs w:val="30"/>
          <w:shd w:val="clear" w:color="auto" w:fill="auto"/>
        </w:rPr>
        <w:t>级。</w:t>
      </w:r>
    </w:p>
    <w:p>
      <w:pPr>
        <w:keepNext w:val="0"/>
        <w:keepLines w:val="0"/>
        <w:pageBreakBefore w:val="0"/>
        <w:widowControl/>
        <w:kinsoku w:val="0"/>
        <w:wordWrap/>
        <w:overflowPunct/>
        <w:topLinePunct w:val="0"/>
        <w:autoSpaceDE w:val="0"/>
        <w:autoSpaceDN w:val="0"/>
        <w:bidi w:val="0"/>
        <w:adjustRightInd w:val="0"/>
        <w:snapToGrid w:val="0"/>
        <w:spacing w:before="265" w:line="460" w:lineRule="exact"/>
        <w:ind w:left="644"/>
        <w:textAlignment w:val="baseline"/>
        <w:outlineLvl w:val="1"/>
        <w:rPr>
          <w:rFonts w:hint="default" w:ascii="Times New Roman" w:hAnsi="Times New Roman" w:eastAsia="仿宋" w:cs="Times New Roman"/>
          <w:color w:val="auto"/>
          <w:sz w:val="30"/>
          <w:szCs w:val="30"/>
          <w:shd w:val="clear" w:color="auto" w:fill="auto"/>
        </w:rPr>
      </w:pPr>
      <w:r>
        <w:rPr>
          <w:rFonts w:hint="default" w:ascii="Times New Roman" w:hAnsi="Times New Roman" w:eastAsia="仿宋" w:cs="Times New Roman"/>
          <w:color w:val="auto"/>
          <w:spacing w:val="-2"/>
          <w:sz w:val="30"/>
          <w:szCs w:val="30"/>
          <w:shd w:val="clear" w:color="auto" w:fill="auto"/>
        </w:rPr>
        <w:t>4</w:t>
      </w:r>
      <w:r>
        <w:rPr>
          <w:rFonts w:hint="eastAsia" w:ascii="Times New Roman" w:hAnsi="Times New Roman" w:eastAsia="仿宋" w:cs="Times New Roman"/>
          <w:color w:val="auto"/>
          <w:spacing w:val="-2"/>
          <w:sz w:val="30"/>
          <w:szCs w:val="30"/>
          <w:shd w:val="clear" w:color="auto" w:fill="auto"/>
          <w:lang w:val="en-US" w:eastAsia="zh-CN"/>
        </w:rPr>
        <w:t>.</w:t>
      </w:r>
      <w:r>
        <w:rPr>
          <w:rFonts w:hint="default" w:ascii="Times New Roman" w:hAnsi="Times New Roman" w:eastAsia="仿宋" w:cs="Times New Roman"/>
          <w:color w:val="auto"/>
          <w:spacing w:val="-2"/>
          <w:sz w:val="30"/>
          <w:szCs w:val="30"/>
          <w:shd w:val="clear" w:color="auto" w:fill="auto"/>
        </w:rPr>
        <w:t>综合评估结论：</w:t>
      </w:r>
    </w:p>
    <w:p>
      <w:pPr>
        <w:keepNext w:val="0"/>
        <w:keepLines w:val="0"/>
        <w:pageBreakBefore w:val="0"/>
        <w:widowControl/>
        <w:kinsoku w:val="0"/>
        <w:wordWrap/>
        <w:overflowPunct/>
        <w:topLinePunct w:val="0"/>
        <w:autoSpaceDE w:val="0"/>
        <w:autoSpaceDN w:val="0"/>
        <w:bidi w:val="0"/>
        <w:adjustRightInd w:val="0"/>
        <w:snapToGrid w:val="0"/>
        <w:spacing w:before="270" w:line="460" w:lineRule="exact"/>
        <w:ind w:right="4725" w:firstLine="864" w:firstLineChars="300"/>
        <w:jc w:val="left"/>
        <w:textAlignment w:val="baseline"/>
        <w:rPr>
          <w:rFonts w:hint="default" w:ascii="Times New Roman" w:hAnsi="Times New Roman" w:eastAsia="仿宋" w:cs="Times New Roman"/>
          <w:color w:val="auto"/>
          <w:spacing w:val="2"/>
          <w:sz w:val="30"/>
          <w:szCs w:val="30"/>
          <w:shd w:val="clear" w:color="auto" w:fill="auto"/>
        </w:rPr>
      </w:pPr>
      <w:r>
        <w:rPr>
          <w:rFonts w:hint="default" w:ascii="Times New Roman" w:hAnsi="Times New Roman" w:eastAsia="仿宋" w:cs="Times New Roman"/>
          <w:color w:val="auto"/>
          <w:spacing w:val="-6"/>
          <w:sz w:val="30"/>
          <w:szCs w:val="30"/>
          <w:shd w:val="clear" w:color="auto" w:fill="auto"/>
        </w:rPr>
        <w:t>优秀：A≥9，C≤2，D=0；</w:t>
      </w:r>
    </w:p>
    <w:p>
      <w:pPr>
        <w:keepNext w:val="0"/>
        <w:keepLines w:val="0"/>
        <w:pageBreakBefore w:val="0"/>
        <w:widowControl/>
        <w:kinsoku w:val="0"/>
        <w:wordWrap/>
        <w:overflowPunct/>
        <w:topLinePunct w:val="0"/>
        <w:autoSpaceDE w:val="0"/>
        <w:autoSpaceDN w:val="0"/>
        <w:bidi w:val="0"/>
        <w:adjustRightInd w:val="0"/>
        <w:snapToGrid w:val="0"/>
        <w:spacing w:before="270" w:line="460" w:lineRule="exact"/>
        <w:ind w:right="4725" w:firstLine="870" w:firstLineChars="300"/>
        <w:jc w:val="left"/>
        <w:textAlignment w:val="baseline"/>
        <w:rPr>
          <w:rFonts w:hint="default" w:ascii="Times New Roman" w:hAnsi="Times New Roman" w:eastAsia="仿宋" w:cs="Times New Roman"/>
          <w:color w:val="auto"/>
          <w:spacing w:val="-5"/>
          <w:sz w:val="30"/>
          <w:szCs w:val="30"/>
          <w:shd w:val="clear" w:color="auto" w:fill="auto"/>
        </w:rPr>
      </w:pPr>
      <w:r>
        <w:rPr>
          <w:rFonts w:hint="default" w:ascii="Times New Roman" w:hAnsi="Times New Roman" w:eastAsia="仿宋" w:cs="Times New Roman"/>
          <w:color w:val="auto"/>
          <w:spacing w:val="-5"/>
          <w:sz w:val="30"/>
          <w:szCs w:val="30"/>
          <w:shd w:val="clear" w:color="auto" w:fill="auto"/>
        </w:rPr>
        <w:t>良好：A+B≥9, D≤1；</w:t>
      </w:r>
    </w:p>
    <w:p>
      <w:pPr>
        <w:keepNext w:val="0"/>
        <w:keepLines w:val="0"/>
        <w:pageBreakBefore w:val="0"/>
        <w:widowControl/>
        <w:kinsoku w:val="0"/>
        <w:wordWrap/>
        <w:overflowPunct/>
        <w:topLinePunct w:val="0"/>
        <w:autoSpaceDE w:val="0"/>
        <w:autoSpaceDN w:val="0"/>
        <w:bidi w:val="0"/>
        <w:adjustRightInd w:val="0"/>
        <w:snapToGrid w:val="0"/>
        <w:spacing w:before="270" w:line="460" w:lineRule="exact"/>
        <w:ind w:right="4725" w:firstLine="882" w:firstLineChars="300"/>
        <w:jc w:val="left"/>
        <w:textAlignment w:val="baseline"/>
        <w:rPr>
          <w:rFonts w:hint="eastAsia" w:eastAsia="宋体"/>
          <w:lang w:val="en-US" w:eastAsia="zh-CN"/>
        </w:rPr>
      </w:pPr>
      <w:r>
        <w:rPr>
          <w:rFonts w:hint="default" w:ascii="Times New Roman" w:hAnsi="Times New Roman" w:eastAsia="仿宋" w:cs="Times New Roman"/>
          <w:color w:val="auto"/>
          <w:spacing w:val="-3"/>
          <w:sz w:val="30"/>
          <w:szCs w:val="30"/>
          <w:shd w:val="clear" w:color="auto" w:fill="auto"/>
        </w:rPr>
        <w:t>合格：D≤2</w:t>
      </w:r>
    </w:p>
    <w:sectPr>
      <w:footerReference r:id="rId6" w:type="default"/>
      <w:pgSz w:w="11906" w:h="16839"/>
      <w:pgMar w:top="1431" w:right="811" w:bottom="1152" w:left="1785" w:header="0" w:footer="987"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9"/>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mZhNDBmMzAzNDcxNWEyY2ZmNDcyNTFhN2QxMWIzNjQifQ=="/>
  </w:docVars>
  <w:rsids>
    <w:rsidRoot w:val="00000000"/>
    <w:rsid w:val="056C5721"/>
    <w:rsid w:val="0E594F0E"/>
    <w:rsid w:val="1DEB44A1"/>
    <w:rsid w:val="20D064E6"/>
    <w:rsid w:val="2558314C"/>
    <w:rsid w:val="26EB042A"/>
    <w:rsid w:val="33412FD9"/>
    <w:rsid w:val="38F14BE1"/>
    <w:rsid w:val="3C4675C6"/>
    <w:rsid w:val="4603365A"/>
    <w:rsid w:val="4B5C611B"/>
    <w:rsid w:val="4C0F2405"/>
    <w:rsid w:val="572172AD"/>
    <w:rsid w:val="58C549D8"/>
    <w:rsid w:val="5CCA1A98"/>
    <w:rsid w:val="62D8753A"/>
    <w:rsid w:val="6A275AF9"/>
    <w:rsid w:val="72A561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24951</Words>
  <Characters>25288</Characters>
  <TotalTime>5</TotalTime>
  <ScaleCrop>false</ScaleCrop>
  <LinksUpToDate>false</LinksUpToDate>
  <CharactersWithSpaces>25668</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2024-06-18T15:34:00Z</dcterms:created>
  <dc:creator>汐</dc:creator>
  <cp:lastModifiedBy>Charis Lin</cp:lastModifiedBy>
  <dcterms:modified xsi:type="dcterms:W3CDTF">2024-06-23T16:02:24Z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2024-06-18T15:50:24Z</vt:filetime>
  </property>
  <property fmtid="{D5CDD505-2E9C-101B-9397-08002B2CF9AE}" pid="4" name="KSOProductBuildVer">
    <vt:lpwstr>2052-12.1.0.16929</vt:lpwstr>
  </property>
  <property fmtid="{D5CDD505-2E9C-101B-9397-08002B2CF9AE}" pid="5" name="ICV">
    <vt:lpwstr>702F96D55EFF47CB9CF855D6B34DFD33_13</vt:lpwstr>
  </property>
</Properties>
</file>