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6E6" w:rsidRDefault="00CE296E">
      <w:pPr>
        <w:widowControl/>
        <w:spacing w:line="360" w:lineRule="auto"/>
        <w:rPr>
          <w:rFonts w:ascii="仿宋_GB2312" w:eastAsia="仿宋_GB2312" w:hAnsi="宋体" w:cs="宋体"/>
          <w:b/>
          <w:color w:val="000000"/>
          <w:kern w:val="0"/>
          <w:szCs w:val="21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Cs w:val="21"/>
        </w:rPr>
        <w:t>样本</w:t>
      </w:r>
    </w:p>
    <w:p w:rsidR="001236E6" w:rsidRDefault="00CE296E">
      <w:pPr>
        <w:jc w:val="center"/>
        <w:rPr>
          <w:rFonts w:ascii="宋体" w:hAnsi="宋体"/>
          <w:b/>
          <w:sz w:val="36"/>
          <w:szCs w:val="36"/>
        </w:rPr>
      </w:pPr>
      <w:bookmarkStart w:id="0" w:name="_GoBack"/>
      <w:bookmarkEnd w:id="0"/>
      <w:r>
        <w:rPr>
          <w:rFonts w:ascii="宋体" w:hAnsi="宋体" w:hint="eastAsia"/>
          <w:b/>
          <w:sz w:val="36"/>
          <w:szCs w:val="36"/>
        </w:rPr>
        <w:t>专利实施许可合同备案申请表</w:t>
      </w:r>
    </w:p>
    <w:p w:rsidR="001236E6" w:rsidRDefault="001236E6">
      <w:pPr>
        <w:jc w:val="center"/>
        <w:rPr>
          <w:rFonts w:eastAsia="黑体"/>
          <w:sz w:val="32"/>
        </w:rPr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245"/>
        <w:gridCol w:w="1205"/>
        <w:gridCol w:w="1698"/>
        <w:gridCol w:w="433"/>
        <w:gridCol w:w="827"/>
        <w:gridCol w:w="51"/>
        <w:gridCol w:w="1162"/>
        <w:gridCol w:w="795"/>
        <w:gridCol w:w="1479"/>
      </w:tblGrid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 w:val="restart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许可专利</w:t>
            </w:r>
          </w:p>
        </w:tc>
        <w:tc>
          <w:tcPr>
            <w:tcW w:w="4148" w:type="dxa"/>
            <w:gridSpan w:val="3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专利名称</w:t>
            </w:r>
          </w:p>
        </w:tc>
        <w:tc>
          <w:tcPr>
            <w:tcW w:w="4747" w:type="dxa"/>
            <w:gridSpan w:val="6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专利（申请）号</w:t>
            </w: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48" w:type="dxa"/>
            <w:gridSpan w:val="3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747" w:type="dxa"/>
            <w:gridSpan w:val="6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48" w:type="dxa"/>
            <w:gridSpan w:val="3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747" w:type="dxa"/>
            <w:gridSpan w:val="6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48" w:type="dxa"/>
            <w:gridSpan w:val="3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747" w:type="dxa"/>
            <w:gridSpan w:val="6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 w:val="restart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许</w:t>
            </w:r>
          </w:p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可</w:t>
            </w:r>
          </w:p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方</w:t>
            </w:r>
          </w:p>
        </w:tc>
        <w:tc>
          <w:tcPr>
            <w:tcW w:w="124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5376" w:type="dxa"/>
            <w:gridSpan w:val="6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</w:p>
        </w:tc>
        <w:tc>
          <w:tcPr>
            <w:tcW w:w="1479" w:type="dxa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</w:p>
        </w:tc>
        <w:tc>
          <w:tcPr>
            <w:tcW w:w="5376" w:type="dxa"/>
            <w:gridSpan w:val="6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邮编</w:t>
            </w:r>
          </w:p>
        </w:tc>
        <w:tc>
          <w:tcPr>
            <w:tcW w:w="1479" w:type="dxa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 w:val="restart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被</w:t>
            </w:r>
          </w:p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许</w:t>
            </w:r>
          </w:p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可</w:t>
            </w:r>
          </w:p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方</w:t>
            </w:r>
          </w:p>
        </w:tc>
        <w:tc>
          <w:tcPr>
            <w:tcW w:w="124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5376" w:type="dxa"/>
            <w:gridSpan w:val="6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</w:p>
        </w:tc>
        <w:tc>
          <w:tcPr>
            <w:tcW w:w="1479" w:type="dxa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</w:p>
        </w:tc>
        <w:tc>
          <w:tcPr>
            <w:tcW w:w="5376" w:type="dxa"/>
            <w:gridSpan w:val="6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邮编</w:t>
            </w:r>
          </w:p>
        </w:tc>
        <w:tc>
          <w:tcPr>
            <w:tcW w:w="1479" w:type="dxa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 w:val="restart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代</w:t>
            </w:r>
          </w:p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理</w:t>
            </w:r>
          </w:p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  <w:tc>
          <w:tcPr>
            <w:tcW w:w="124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机构名称</w:t>
            </w:r>
          </w:p>
        </w:tc>
        <w:tc>
          <w:tcPr>
            <w:tcW w:w="3336" w:type="dxa"/>
            <w:gridSpan w:val="3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27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1213" w:type="dxa"/>
            <w:gridSpan w:val="2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</w:p>
        </w:tc>
        <w:tc>
          <w:tcPr>
            <w:tcW w:w="1479" w:type="dxa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</w:p>
        </w:tc>
        <w:tc>
          <w:tcPr>
            <w:tcW w:w="5376" w:type="dxa"/>
            <w:gridSpan w:val="6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邮编</w:t>
            </w:r>
          </w:p>
        </w:tc>
        <w:tc>
          <w:tcPr>
            <w:tcW w:w="1479" w:type="dxa"/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合</w:t>
            </w:r>
          </w:p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同</w:t>
            </w:r>
          </w:p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信</w:t>
            </w:r>
          </w:p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息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许可种类</w:t>
            </w:r>
          </w:p>
        </w:tc>
        <w:tc>
          <w:tcPr>
            <w:tcW w:w="4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CE296E">
            <w:pPr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 xml:space="preserve">□独占许可 □排他许可 □普通许可 </w:t>
            </w:r>
          </w:p>
          <w:p w:rsidR="001236E6" w:rsidRPr="00CE296E" w:rsidRDefault="00CE296E">
            <w:pPr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□交叉许可 □分许可</w:t>
            </w:r>
          </w:p>
        </w:tc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CE296E">
            <w:pPr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 xml:space="preserve">   专利许可</w:t>
            </w:r>
          </w:p>
          <w:p w:rsidR="001236E6" w:rsidRPr="00CE296E" w:rsidRDefault="00CE296E">
            <w:pPr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 xml:space="preserve">   地域范围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使用费用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CE296E">
            <w:pPr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□人民币</w:t>
            </w:r>
          </w:p>
          <w:p w:rsidR="001236E6" w:rsidRPr="00CE296E" w:rsidRDefault="00CE296E">
            <w:pPr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□美元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支付方式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1236E6">
            <w:pPr>
              <w:ind w:firstLineChars="50" w:firstLine="105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生效日期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1236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终止日期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6E6" w:rsidRPr="00CE296E" w:rsidRDefault="001236E6">
            <w:pPr>
              <w:ind w:firstLineChars="50" w:firstLine="105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1985" w:type="dxa"/>
            <w:gridSpan w:val="2"/>
            <w:vMerge w:val="restart"/>
            <w:vAlign w:val="center"/>
          </w:tcPr>
          <w:p w:rsidR="001236E6" w:rsidRPr="00CE296E" w:rsidRDefault="00CE296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许可方声明</w:t>
            </w:r>
          </w:p>
        </w:tc>
        <w:tc>
          <w:tcPr>
            <w:tcW w:w="7650" w:type="dxa"/>
            <w:gridSpan w:val="8"/>
            <w:vAlign w:val="center"/>
          </w:tcPr>
          <w:p w:rsidR="001236E6" w:rsidRPr="00CE296E" w:rsidRDefault="00CE296E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□专利实施许可合同符合《专利实施许可合同备案办法》相关规定</w:t>
            </w:r>
          </w:p>
        </w:tc>
      </w:tr>
      <w:tr w:rsidR="001236E6" w:rsidRPr="00CE296E">
        <w:trPr>
          <w:cantSplit/>
          <w:trHeight w:val="568"/>
          <w:jc w:val="center"/>
        </w:trPr>
        <w:tc>
          <w:tcPr>
            <w:tcW w:w="1985" w:type="dxa"/>
            <w:gridSpan w:val="2"/>
            <w:vMerge/>
            <w:vAlign w:val="center"/>
          </w:tcPr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650" w:type="dxa"/>
            <w:gridSpan w:val="8"/>
            <w:vAlign w:val="center"/>
          </w:tcPr>
          <w:p w:rsidR="001236E6" w:rsidRPr="00CE296E" w:rsidRDefault="00CE296E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□不存在违反专利法第15条相关规定的情形</w:t>
            </w:r>
          </w:p>
        </w:tc>
      </w:tr>
      <w:tr w:rsidR="001236E6" w:rsidRPr="00CE296E">
        <w:trPr>
          <w:cantSplit/>
          <w:trHeight w:val="2117"/>
          <w:jc w:val="center"/>
        </w:trPr>
        <w:tc>
          <w:tcPr>
            <w:tcW w:w="3190" w:type="dxa"/>
            <w:gridSpan w:val="3"/>
          </w:tcPr>
          <w:p w:rsidR="001236E6" w:rsidRPr="00CE296E" w:rsidRDefault="00CE296E">
            <w:pPr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许可方签章：</w:t>
            </w: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CE296E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 xml:space="preserve">         年  月  日</w:t>
            </w:r>
          </w:p>
        </w:tc>
        <w:tc>
          <w:tcPr>
            <w:tcW w:w="3009" w:type="dxa"/>
            <w:gridSpan w:val="4"/>
          </w:tcPr>
          <w:p w:rsidR="001236E6" w:rsidRPr="00CE296E" w:rsidRDefault="00CE296E">
            <w:pPr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代理机构签章：</w:t>
            </w: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CE296E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 xml:space="preserve">         年  月  日</w:t>
            </w:r>
          </w:p>
        </w:tc>
        <w:tc>
          <w:tcPr>
            <w:tcW w:w="3436" w:type="dxa"/>
            <w:gridSpan w:val="3"/>
          </w:tcPr>
          <w:p w:rsidR="001236E6" w:rsidRPr="00CE296E" w:rsidRDefault="00CE296E">
            <w:pPr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>审查意见：</w:t>
            </w: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1236E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1236E6" w:rsidRPr="00CE296E" w:rsidRDefault="00CE296E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CE296E">
              <w:rPr>
                <w:rFonts w:asciiTheme="minorEastAsia" w:eastAsiaTheme="minorEastAsia" w:hAnsiTheme="minorEastAsia" w:hint="eastAsia"/>
                <w:szCs w:val="21"/>
              </w:rPr>
              <w:t xml:space="preserve">        年  月  日</w:t>
            </w:r>
          </w:p>
        </w:tc>
      </w:tr>
    </w:tbl>
    <w:p w:rsidR="001236E6" w:rsidRDefault="00CE296E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办理专利实施许可合同备案手续及填表说明</w:t>
      </w:r>
    </w:p>
    <w:p w:rsidR="001236E6" w:rsidRDefault="001236E6">
      <w:pPr>
        <w:rPr>
          <w:rFonts w:ascii="仿宋_GB2312" w:eastAsia="仿宋_GB2312"/>
          <w:sz w:val="32"/>
          <w:szCs w:val="32"/>
        </w:rPr>
      </w:pPr>
    </w:p>
    <w:p w:rsidR="00BD01C8" w:rsidRDefault="00BD01C8" w:rsidP="00BD01C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1.办理专利实施许可合同备案需提交的文件：</w:t>
      </w:r>
    </w:p>
    <w:p w:rsidR="00BD01C8" w:rsidRDefault="00BD01C8" w:rsidP="00BD01C8">
      <w:pPr>
        <w:numPr>
          <w:ilvl w:val="0"/>
          <w:numId w:val="2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专利实施许可合同备案申请表；</w:t>
      </w:r>
    </w:p>
    <w:p w:rsidR="00BD01C8" w:rsidRDefault="00BD01C8" w:rsidP="00BD01C8">
      <w:pPr>
        <w:numPr>
          <w:ilvl w:val="0"/>
          <w:numId w:val="2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专利实施许可合同；</w:t>
      </w:r>
    </w:p>
    <w:p w:rsidR="00BD01C8" w:rsidRDefault="00BD01C8" w:rsidP="00BD01C8">
      <w:pPr>
        <w:numPr>
          <w:ilvl w:val="0"/>
          <w:numId w:val="2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许可方、被许可方的身份证明（个人需提交身份证复印件,企业需提交加盖公章的营业执照复印件、组织机构代码证复印件，事业单位需提交加盖公章的事业单位法人证书复印件、组织机构代码证复印件）；</w:t>
      </w:r>
    </w:p>
    <w:p w:rsidR="00BD01C8" w:rsidRDefault="00BD01C8" w:rsidP="00BD01C8">
      <w:pPr>
        <w:numPr>
          <w:ilvl w:val="0"/>
          <w:numId w:val="2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许可方、被许可方共同委托代理人办理相关手续的委托书；</w:t>
      </w:r>
    </w:p>
    <w:p w:rsidR="00BD01C8" w:rsidRDefault="00BD01C8" w:rsidP="00BD01C8">
      <w:pPr>
        <w:numPr>
          <w:ilvl w:val="0"/>
          <w:numId w:val="2"/>
        </w:num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代理人身份证复印件。</w:t>
      </w:r>
    </w:p>
    <w:p w:rsidR="00BD01C8" w:rsidRDefault="00BD01C8" w:rsidP="00BD01C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2.申请表一般由许可方签章；许可方或被许可方为外国人的，可由其委托的代理机构签章。</w:t>
      </w:r>
    </w:p>
    <w:p w:rsidR="00BD01C8" w:rsidRDefault="00BD01C8" w:rsidP="00BD01C8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3.许可方为多人以及许可专利为多项的，当事人可自行制作申请表附页，将完整信息填入</w:t>
      </w:r>
      <w:r>
        <w:rPr>
          <w:rFonts w:ascii="仿宋_GB2312" w:eastAsia="仿宋_GB2312" w:hint="eastAsia"/>
          <w:b/>
          <w:sz w:val="32"/>
          <w:szCs w:val="32"/>
        </w:rPr>
        <w:t>。</w:t>
      </w:r>
    </w:p>
    <w:p w:rsidR="001236E6" w:rsidRPr="00BD01C8" w:rsidRDefault="001236E6" w:rsidP="00BD01C8"/>
    <w:sectPr w:rsidR="001236E6" w:rsidRPr="00BD0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F62" w:rsidRDefault="00080F62" w:rsidP="00615B5B">
      <w:r>
        <w:separator/>
      </w:r>
    </w:p>
  </w:endnote>
  <w:endnote w:type="continuationSeparator" w:id="0">
    <w:p w:rsidR="00080F62" w:rsidRDefault="00080F62" w:rsidP="0061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F62" w:rsidRDefault="00080F62" w:rsidP="00615B5B">
      <w:r>
        <w:separator/>
      </w:r>
    </w:p>
  </w:footnote>
  <w:footnote w:type="continuationSeparator" w:id="0">
    <w:p w:rsidR="00080F62" w:rsidRDefault="00080F62" w:rsidP="00615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C0B74"/>
    <w:multiLevelType w:val="multilevel"/>
    <w:tmpl w:val="00000000"/>
    <w:lvl w:ilvl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336A3082"/>
    <w:multiLevelType w:val="multilevel"/>
    <w:tmpl w:val="00000000"/>
    <w:lvl w:ilvl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E6"/>
    <w:rsid w:val="00080F62"/>
    <w:rsid w:val="000B76D1"/>
    <w:rsid w:val="001236E6"/>
    <w:rsid w:val="00344429"/>
    <w:rsid w:val="00615B5B"/>
    <w:rsid w:val="00746AF7"/>
    <w:rsid w:val="00A301ED"/>
    <w:rsid w:val="00BD01C8"/>
    <w:rsid w:val="00CE296E"/>
    <w:rsid w:val="00D42C5B"/>
    <w:rsid w:val="3D48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15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15B5B"/>
    <w:rPr>
      <w:kern w:val="2"/>
      <w:sz w:val="18"/>
      <w:szCs w:val="18"/>
    </w:rPr>
  </w:style>
  <w:style w:type="paragraph" w:styleId="a4">
    <w:name w:val="footer"/>
    <w:basedOn w:val="a"/>
    <w:link w:val="Char0"/>
    <w:rsid w:val="00615B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15B5B"/>
    <w:rPr>
      <w:kern w:val="2"/>
      <w:sz w:val="18"/>
      <w:szCs w:val="18"/>
    </w:rPr>
  </w:style>
  <w:style w:type="paragraph" w:styleId="a5">
    <w:name w:val="Balloon Text"/>
    <w:basedOn w:val="a"/>
    <w:link w:val="Char1"/>
    <w:rsid w:val="00615B5B"/>
    <w:rPr>
      <w:sz w:val="18"/>
      <w:szCs w:val="18"/>
    </w:rPr>
  </w:style>
  <w:style w:type="character" w:customStyle="1" w:styleId="Char1">
    <w:name w:val="批注框文本 Char"/>
    <w:basedOn w:val="a0"/>
    <w:link w:val="a5"/>
    <w:rsid w:val="00615B5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15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15B5B"/>
    <w:rPr>
      <w:kern w:val="2"/>
      <w:sz w:val="18"/>
      <w:szCs w:val="18"/>
    </w:rPr>
  </w:style>
  <w:style w:type="paragraph" w:styleId="a4">
    <w:name w:val="footer"/>
    <w:basedOn w:val="a"/>
    <w:link w:val="Char0"/>
    <w:rsid w:val="00615B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15B5B"/>
    <w:rPr>
      <w:kern w:val="2"/>
      <w:sz w:val="18"/>
      <w:szCs w:val="18"/>
    </w:rPr>
  </w:style>
  <w:style w:type="paragraph" w:styleId="a5">
    <w:name w:val="Balloon Text"/>
    <w:basedOn w:val="a"/>
    <w:link w:val="Char1"/>
    <w:rsid w:val="00615B5B"/>
    <w:rPr>
      <w:sz w:val="18"/>
      <w:szCs w:val="18"/>
    </w:rPr>
  </w:style>
  <w:style w:type="character" w:customStyle="1" w:styleId="Char1">
    <w:name w:val="批注框文本 Char"/>
    <w:basedOn w:val="a0"/>
    <w:link w:val="a5"/>
    <w:rsid w:val="00615B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王敏</cp:lastModifiedBy>
  <cp:revision>5</cp:revision>
  <cp:lastPrinted>2024-09-03T03:15:00Z</cp:lastPrinted>
  <dcterms:created xsi:type="dcterms:W3CDTF">2024-09-03T05:16:00Z</dcterms:created>
  <dcterms:modified xsi:type="dcterms:W3CDTF">2024-09-09T03:17:00Z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