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A572D">
      <w:pPr>
        <w:rPr>
          <w:rFonts w:hint="eastAsia" w:ascii="黑体" w:hAnsi="黑体" w:eastAsia="黑体" w:cs="黑体"/>
          <w:color w:val="000000"/>
          <w:kern w:val="0"/>
          <w:sz w:val="28"/>
          <w:szCs w:val="28"/>
          <w:lang w:val="en-US" w:eastAsia="zh-CN" w:bidi="ar"/>
        </w:rPr>
      </w:pPr>
      <w:r>
        <w:rPr>
          <w:rFonts w:hint="eastAsia" w:ascii="仿宋_GB2312" w:hAnsi="仿宋_GB2312" w:eastAsia="仿宋_GB2312" w:cs="仿宋_GB2312"/>
          <w:color w:val="000000"/>
          <w:kern w:val="0"/>
          <w:sz w:val="32"/>
          <w:szCs w:val="32"/>
          <w:lang w:val="en-US" w:eastAsia="zh-CN" w:bidi="ar"/>
        </w:rPr>
        <w:t>附件</w:t>
      </w:r>
    </w:p>
    <w:p w14:paraId="67794AAC">
      <w:pPr>
        <w:jc w:val="center"/>
        <w:rPr>
          <w:rFonts w:hint="default" w:ascii="黑体" w:hAnsi="黑体" w:eastAsia="黑体" w:cs="黑体"/>
          <w:color w:val="000000"/>
          <w:kern w:val="0"/>
          <w:sz w:val="28"/>
          <w:szCs w:val="28"/>
          <w:lang w:val="en-US" w:eastAsia="zh-CN" w:bidi="ar"/>
        </w:rPr>
      </w:pPr>
      <w:r>
        <w:rPr>
          <w:rFonts w:hint="eastAsia" w:ascii="黑体" w:hAnsi="黑体" w:eastAsia="黑体" w:cs="黑体"/>
          <w:color w:val="000000"/>
          <w:kern w:val="0"/>
          <w:sz w:val="28"/>
          <w:szCs w:val="28"/>
          <w:lang w:val="en-US" w:eastAsia="zh-CN" w:bidi="ar"/>
        </w:rPr>
        <w:t>2026年度规章制度立项建设计划</w:t>
      </w:r>
    </w:p>
    <w:tbl>
      <w:tblPr>
        <w:tblStyle w:val="4"/>
        <w:tblW w:w="840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6"/>
        <w:gridCol w:w="1292"/>
        <w:gridCol w:w="4100"/>
        <w:gridCol w:w="1083"/>
        <w:gridCol w:w="1342"/>
      </w:tblGrid>
      <w:tr w14:paraId="32FED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blHeader/>
        </w:trPr>
        <w:tc>
          <w:tcPr>
            <w:tcW w:w="586"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72B97928">
            <w:pPr>
              <w:keepNext w:val="0"/>
              <w:keepLines w:val="0"/>
              <w:widowControl/>
              <w:suppressLineNumbers w:val="0"/>
              <w:jc w:val="center"/>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序号</w:t>
            </w:r>
          </w:p>
        </w:tc>
        <w:tc>
          <w:tcPr>
            <w:tcW w:w="129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474A701">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牵头</w:t>
            </w:r>
          </w:p>
          <w:p w14:paraId="63FF7D9B">
            <w:pPr>
              <w:keepNext w:val="0"/>
              <w:keepLines w:val="0"/>
              <w:widowControl/>
              <w:suppressLineNumbers w:val="0"/>
              <w:jc w:val="center"/>
              <w:textAlignment w:val="center"/>
              <w:rPr>
                <w:rFonts w:hint="default" w:ascii="黑体" w:hAnsi="宋体" w:eastAsia="黑体" w:cs="黑体"/>
                <w:i w:val="0"/>
                <w:iCs w:val="0"/>
                <w:color w:val="000000"/>
                <w:sz w:val="20"/>
                <w:szCs w:val="20"/>
                <w:u w:val="none"/>
                <w:lang w:val="en-US"/>
              </w:rPr>
            </w:pPr>
            <w:r>
              <w:rPr>
                <w:rFonts w:hint="eastAsia" w:ascii="黑体" w:hAnsi="宋体" w:eastAsia="黑体" w:cs="黑体"/>
                <w:i w:val="0"/>
                <w:iCs w:val="0"/>
                <w:color w:val="000000"/>
                <w:kern w:val="0"/>
                <w:sz w:val="20"/>
                <w:szCs w:val="20"/>
                <w:u w:val="none"/>
                <w:lang w:val="en-US" w:eastAsia="zh-CN" w:bidi="ar"/>
              </w:rPr>
              <w:t>部门</w:t>
            </w:r>
          </w:p>
        </w:tc>
        <w:tc>
          <w:tcPr>
            <w:tcW w:w="410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F222D78">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制度名称</w:t>
            </w:r>
          </w:p>
        </w:tc>
        <w:tc>
          <w:tcPr>
            <w:tcW w:w="1083"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18EFB75">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修订/</w:t>
            </w:r>
          </w:p>
          <w:p w14:paraId="5CD2D297">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制订</w:t>
            </w:r>
          </w:p>
        </w:tc>
        <w:tc>
          <w:tcPr>
            <w:tcW w:w="1342"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7668D383">
            <w:pPr>
              <w:keepNext w:val="0"/>
              <w:keepLines w:val="0"/>
              <w:widowControl/>
              <w:suppressLineNumbers w:val="0"/>
              <w:jc w:val="center"/>
              <w:textAlignment w:val="center"/>
              <w:rPr>
                <w:rFonts w:hint="default" w:ascii="黑体" w:hAnsi="宋体" w:eastAsia="黑体" w:cs="黑体"/>
                <w:i w:val="0"/>
                <w:iCs w:val="0"/>
                <w:color w:val="000000"/>
                <w:sz w:val="20"/>
                <w:szCs w:val="20"/>
                <w:u w:val="none"/>
                <w:lang w:val="en-US"/>
              </w:rPr>
            </w:pPr>
            <w:r>
              <w:rPr>
                <w:rFonts w:hint="eastAsia" w:ascii="黑体" w:hAnsi="宋体" w:eastAsia="黑体" w:cs="黑体"/>
                <w:i w:val="0"/>
                <w:iCs w:val="0"/>
                <w:color w:val="000000"/>
                <w:kern w:val="0"/>
                <w:sz w:val="20"/>
                <w:szCs w:val="20"/>
                <w:u w:val="none"/>
                <w:lang w:val="en-US" w:eastAsia="zh-CN" w:bidi="ar"/>
              </w:rPr>
              <w:t>完成时限</w:t>
            </w:r>
          </w:p>
        </w:tc>
      </w:tr>
      <w:tr w14:paraId="06E4C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59B1CB2">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A6D7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纪检监察部</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119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武汉工商学院领导干部问责办法</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FF93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修订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82F0AEB">
            <w:pPr>
              <w:jc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kern w:val="0"/>
                <w:sz w:val="20"/>
                <w:szCs w:val="20"/>
                <w:u w:val="none"/>
                <w:lang w:val="en-US" w:eastAsia="zh-CN" w:bidi="ar"/>
              </w:rPr>
              <w:t>2026年6月</w:t>
            </w:r>
          </w:p>
        </w:tc>
      </w:tr>
      <w:tr w14:paraId="009B5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379B70E">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60FF6">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教务部</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4A47">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武汉工商学院教学工作量核算办法</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A5D27">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修订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5E99E26">
            <w:pPr>
              <w:jc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kern w:val="0"/>
                <w:sz w:val="20"/>
                <w:szCs w:val="20"/>
                <w:u w:val="none"/>
                <w:lang w:val="en-US" w:eastAsia="zh-CN" w:bidi="ar"/>
              </w:rPr>
              <w:t>2026年5月</w:t>
            </w:r>
          </w:p>
        </w:tc>
      </w:tr>
      <w:tr w14:paraId="37875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78E1DA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F6F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教务部</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F3D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武汉工商学院教师调课、停课管理办法</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15D0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修订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F8786AB">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kern w:val="0"/>
                <w:sz w:val="20"/>
                <w:szCs w:val="20"/>
                <w:u w:val="none"/>
                <w:lang w:val="en-US" w:eastAsia="zh-CN" w:bidi="ar"/>
              </w:rPr>
              <w:t>2026年11月</w:t>
            </w:r>
          </w:p>
        </w:tc>
      </w:tr>
      <w:tr w14:paraId="563F4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DE5AA6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DA1E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教务部</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40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武汉工商学院教学检查实施办法</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5213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修订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8B727FE">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0"/>
                <w:szCs w:val="20"/>
                <w:u w:val="none"/>
                <w:lang w:val="en-US" w:eastAsia="zh-CN" w:bidi="ar"/>
              </w:rPr>
              <w:t>2026年11月</w:t>
            </w:r>
          </w:p>
        </w:tc>
      </w:tr>
      <w:tr w14:paraId="75675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3C076E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75C2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教务部</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15D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武汉工商学院考试工作管理办法</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8B1C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修订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8EE1E08">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0"/>
                <w:szCs w:val="20"/>
                <w:u w:val="none"/>
                <w:lang w:val="en-US" w:eastAsia="zh-CN" w:bidi="ar"/>
              </w:rPr>
              <w:t>2026年11月</w:t>
            </w:r>
          </w:p>
        </w:tc>
      </w:tr>
      <w:tr w14:paraId="734E1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718D76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94A5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教务部</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B05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武汉工商学院优质课堂评选及奖励办法</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320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修订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72E8439">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0"/>
                <w:szCs w:val="20"/>
                <w:u w:val="none"/>
                <w:lang w:val="en-US" w:eastAsia="zh-CN" w:bidi="ar"/>
              </w:rPr>
              <w:t>2026年11月</w:t>
            </w:r>
          </w:p>
        </w:tc>
      </w:tr>
      <w:tr w14:paraId="3CCB6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79E734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A97C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教务部</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2A1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武汉工商学院教学事故认定与处理办法</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F96D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修订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AA038F1">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0"/>
                <w:szCs w:val="20"/>
                <w:u w:val="none"/>
                <w:lang w:val="en-US" w:eastAsia="zh-CN" w:bidi="ar"/>
              </w:rPr>
              <w:t>2026年11月</w:t>
            </w:r>
          </w:p>
        </w:tc>
      </w:tr>
      <w:tr w14:paraId="02911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FA4C00C">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655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教务部</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5C4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武汉工商学院教学奖励管理办法</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FC98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修订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730DA31">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0"/>
                <w:szCs w:val="20"/>
                <w:u w:val="none"/>
                <w:lang w:val="en-US" w:eastAsia="zh-CN" w:bidi="ar"/>
              </w:rPr>
              <w:t>2026年11月</w:t>
            </w:r>
          </w:p>
        </w:tc>
      </w:tr>
      <w:tr w14:paraId="25822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0CD3F0E">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9</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A885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教务部</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9E9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武汉工商学院创新创业实践与素质拓展学分管理办法</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CC1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修订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6DF8D04">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kern w:val="0"/>
                <w:sz w:val="20"/>
                <w:szCs w:val="20"/>
                <w:u w:val="none"/>
                <w:lang w:val="en-US" w:eastAsia="zh-CN" w:bidi="ar"/>
              </w:rPr>
              <w:t>2026年6月</w:t>
            </w:r>
          </w:p>
        </w:tc>
      </w:tr>
      <w:tr w14:paraId="22949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346A351">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BA0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教务部</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277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武汉工商学院大学生科技创新计划项目实施办法</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6AED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修订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98D959B">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0"/>
                <w:szCs w:val="20"/>
                <w:u w:val="none"/>
                <w:lang w:val="en-US" w:eastAsia="zh-CN" w:bidi="ar"/>
              </w:rPr>
              <w:t>2026年11月</w:t>
            </w:r>
          </w:p>
        </w:tc>
      </w:tr>
      <w:tr w14:paraId="6C7F8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4930D56">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9E0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教务部</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0E7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武汉工商学院教学改革研究项目管理办法</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37AF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修订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0809B6F">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0"/>
                <w:szCs w:val="20"/>
                <w:u w:val="none"/>
                <w:lang w:val="en-US" w:eastAsia="zh-CN" w:bidi="ar"/>
              </w:rPr>
              <w:t>2026年11月</w:t>
            </w:r>
          </w:p>
        </w:tc>
      </w:tr>
      <w:tr w14:paraId="13801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66D628">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12</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8BAA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教务部</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656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武汉工商学院本科专业建设管理办法</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08A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修订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79047C8">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0"/>
                <w:szCs w:val="20"/>
                <w:u w:val="none"/>
                <w:lang w:val="en-US" w:eastAsia="zh-CN" w:bidi="ar"/>
              </w:rPr>
              <w:t>2026年11月</w:t>
            </w:r>
          </w:p>
        </w:tc>
      </w:tr>
      <w:tr w14:paraId="3911A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7259E28">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731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教务部</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95D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武汉工商学院专业动态调整暂行条例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2F35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修订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7C7660C">
            <w:pPr>
              <w:jc w:val="center"/>
              <w:rPr>
                <w:rFonts w:hint="eastAsia" w:ascii="宋体" w:hAnsi="宋体" w:eastAsia="宋体" w:cs="宋体"/>
                <w:b w:val="0"/>
                <w:bCs w:val="0"/>
                <w:i w:val="0"/>
                <w:iCs w:val="0"/>
                <w:color w:val="auto"/>
                <w:sz w:val="24"/>
                <w:szCs w:val="24"/>
                <w:u w:val="none"/>
              </w:rPr>
            </w:pPr>
            <w:r>
              <w:rPr>
                <w:rFonts w:hint="eastAsia" w:ascii="宋体" w:hAnsi="宋体" w:eastAsia="宋体" w:cs="宋体"/>
                <w:i w:val="0"/>
                <w:iCs w:val="0"/>
                <w:color w:val="auto"/>
                <w:kern w:val="0"/>
                <w:sz w:val="20"/>
                <w:szCs w:val="20"/>
                <w:u w:val="none"/>
                <w:lang w:val="en-US" w:eastAsia="zh-CN" w:bidi="ar"/>
              </w:rPr>
              <w:t>2026年11月</w:t>
            </w:r>
          </w:p>
        </w:tc>
      </w:tr>
      <w:tr w14:paraId="34C07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1C413C7">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616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教务部</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6E0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武汉工商学院新专业设置管理条例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CB9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修订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F96048F">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0"/>
                <w:szCs w:val="20"/>
                <w:u w:val="none"/>
                <w:lang w:val="en-US" w:eastAsia="zh-CN" w:bidi="ar"/>
              </w:rPr>
              <w:t>2026年11月</w:t>
            </w:r>
          </w:p>
        </w:tc>
      </w:tr>
      <w:tr w14:paraId="28C53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B36401D">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FE6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教务部</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967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武汉工商学院学士学位授予实施办法</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B297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修订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A9D62EE">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0"/>
                <w:szCs w:val="20"/>
                <w:u w:val="none"/>
                <w:lang w:val="en-US" w:eastAsia="zh-CN" w:bidi="ar"/>
              </w:rPr>
              <w:t>2026年8月</w:t>
            </w:r>
          </w:p>
        </w:tc>
      </w:tr>
      <w:tr w14:paraId="0275E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AE9998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5591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教务部</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ECF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武汉工商学院学分认定及转换管理办法</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A35A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修订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DDAAD4D">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0"/>
                <w:szCs w:val="20"/>
                <w:u w:val="none"/>
                <w:lang w:val="en-US" w:eastAsia="zh-CN" w:bidi="ar"/>
              </w:rPr>
              <w:t>2026年11月</w:t>
            </w:r>
          </w:p>
        </w:tc>
      </w:tr>
      <w:tr w14:paraId="61E5C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085FE76">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17</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AC11">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科技部</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D4C2">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武汉工商学院科研团队遴选及管理办法</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58BD4">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修订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9FA94C6">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0"/>
                <w:szCs w:val="20"/>
                <w:u w:val="none"/>
                <w:lang w:val="en-US" w:eastAsia="zh-CN" w:bidi="ar"/>
              </w:rPr>
              <w:t>2026年6月</w:t>
            </w:r>
          </w:p>
        </w:tc>
      </w:tr>
      <w:tr w14:paraId="005DA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9635D3F">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18</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2652E">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实验中心</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20A4">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武汉工商学院实验室建设项目管理办法</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825A8">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修订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68C1F39">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0"/>
                <w:szCs w:val="20"/>
                <w:u w:val="none"/>
                <w:lang w:val="en-US" w:eastAsia="zh-CN" w:bidi="ar"/>
              </w:rPr>
              <w:t>2026年11月</w:t>
            </w:r>
          </w:p>
        </w:tc>
      </w:tr>
      <w:tr w14:paraId="76745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E813156">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19</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268F">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实验中心</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4C40">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武汉工商学院实验室工作规程</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8634">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修订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D268724">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0"/>
                <w:szCs w:val="20"/>
                <w:u w:val="none"/>
                <w:lang w:val="en-US" w:eastAsia="zh-CN" w:bidi="ar"/>
              </w:rPr>
              <w:t>2026年11月</w:t>
            </w:r>
          </w:p>
        </w:tc>
      </w:tr>
      <w:tr w14:paraId="67A74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29653AA">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2CF5">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实验中心</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CCD0">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武汉工商学院学生实验守则</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B3E80">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修订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AEF326">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0"/>
                <w:szCs w:val="20"/>
                <w:u w:val="none"/>
                <w:lang w:val="en-US" w:eastAsia="zh-CN" w:bidi="ar"/>
              </w:rPr>
              <w:t>2026年11月</w:t>
            </w:r>
          </w:p>
        </w:tc>
      </w:tr>
      <w:tr w14:paraId="2FF66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B1AA353">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A4C4">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实验中心</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F9BF">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武汉工商学院创新实践学分增设实验专项认定实施办法</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A797">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修订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3134900">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0"/>
                <w:szCs w:val="20"/>
                <w:u w:val="none"/>
                <w:lang w:val="en-US" w:eastAsia="zh-CN" w:bidi="ar"/>
              </w:rPr>
              <w:t>2026年11月</w:t>
            </w:r>
          </w:p>
        </w:tc>
      </w:tr>
      <w:tr w14:paraId="07462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5415207">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22</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966C">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实验中心</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B81C">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武汉工商学院实验教学中心仪器设备、设施维修管理暂行办法</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A8358">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修订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63684BB">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0"/>
                <w:szCs w:val="20"/>
                <w:u w:val="none"/>
                <w:lang w:val="en-US" w:eastAsia="zh-CN" w:bidi="ar"/>
              </w:rPr>
              <w:t>2026年11月</w:t>
            </w:r>
          </w:p>
        </w:tc>
      </w:tr>
      <w:tr w14:paraId="19410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BB20AEA">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23</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5477">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实验中心</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7258">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武汉工商学院危险品管理办法</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FAC2C">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修订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5B16F35">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0"/>
                <w:szCs w:val="20"/>
                <w:u w:val="none"/>
                <w:lang w:val="en-US" w:eastAsia="zh-CN" w:bidi="ar"/>
              </w:rPr>
              <w:t>2026年11月</w:t>
            </w:r>
          </w:p>
        </w:tc>
      </w:tr>
      <w:tr w14:paraId="56DDC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B9999D">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2FA0">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招就部</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6A8E">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武汉工商学院招生工作管理办法</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1A7A6">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修订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C0BFDC5">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0"/>
                <w:szCs w:val="20"/>
                <w:u w:val="none"/>
                <w:lang w:val="en-US" w:eastAsia="zh-CN" w:bidi="ar"/>
              </w:rPr>
              <w:t>2026年11月</w:t>
            </w:r>
          </w:p>
        </w:tc>
      </w:tr>
      <w:tr w14:paraId="3992E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902E933">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9BA9">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招就部</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7320">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武汉工商学院大学生创新创业基地管理办法</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CC42">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修订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2421347">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0"/>
                <w:szCs w:val="20"/>
                <w:u w:val="none"/>
                <w:lang w:val="en-US" w:eastAsia="zh-CN" w:bidi="ar"/>
              </w:rPr>
              <w:t>2026年11月</w:t>
            </w:r>
          </w:p>
        </w:tc>
      </w:tr>
      <w:tr w14:paraId="18EB4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AFD34BC">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CF12">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招就部</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218BC">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武汉工商学院毕业生就业工作考核办法</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47B0">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修订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85C899F">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0"/>
                <w:szCs w:val="20"/>
                <w:u w:val="none"/>
                <w:lang w:val="en-US" w:eastAsia="zh-CN" w:bidi="ar"/>
              </w:rPr>
              <w:t>2026年11月</w:t>
            </w:r>
          </w:p>
        </w:tc>
      </w:tr>
      <w:tr w14:paraId="469AB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4701031">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27</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1582">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招就部</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2342">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武汉工商学院毕业生就业统计核查工作实施细则</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8CEE2">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修订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CF1196C">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0"/>
                <w:szCs w:val="20"/>
                <w:u w:val="none"/>
                <w:lang w:val="en-US" w:eastAsia="zh-CN" w:bidi="ar"/>
              </w:rPr>
              <w:t>2026年11月</w:t>
            </w:r>
          </w:p>
        </w:tc>
      </w:tr>
      <w:tr w14:paraId="22773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695F126">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28</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1CC1">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招就部</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85BE">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武汉工商学院创业导师聘任办法</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E52E2">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修订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4D85A68">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0"/>
                <w:szCs w:val="20"/>
                <w:u w:val="none"/>
                <w:lang w:val="en-US" w:eastAsia="zh-CN" w:bidi="ar"/>
              </w:rPr>
              <w:t>2026年11月</w:t>
            </w:r>
          </w:p>
        </w:tc>
      </w:tr>
      <w:tr w14:paraId="3842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2938001">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29</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5F2F">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招就部</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4B17">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关于进一步加强二级学院校友工作的实施意见</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85520">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修订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A438FAF">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0"/>
                <w:szCs w:val="20"/>
                <w:u w:val="none"/>
                <w:lang w:val="en-US" w:eastAsia="zh-CN" w:bidi="ar"/>
              </w:rPr>
              <w:t>2026年11月</w:t>
            </w:r>
          </w:p>
        </w:tc>
      </w:tr>
      <w:tr w14:paraId="56410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004BDCA">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7759">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人力资源部</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CA11">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武汉工商学院教师考核实施办法</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49C35">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修订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5BF49C8">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0"/>
                <w:szCs w:val="20"/>
                <w:u w:val="none"/>
                <w:lang w:val="en-US" w:eastAsia="zh-CN" w:bidi="ar"/>
              </w:rPr>
              <w:t>2026年6月</w:t>
            </w:r>
          </w:p>
        </w:tc>
      </w:tr>
      <w:tr w14:paraId="211A8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0E33D2">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31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5A22">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人力资源部</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0874">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武汉工商学院“工商学者”计划实施办法</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37EDE">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修订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9978C74">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0"/>
                <w:szCs w:val="20"/>
                <w:u w:val="none"/>
                <w:lang w:val="en-US" w:eastAsia="zh-CN" w:bidi="ar"/>
              </w:rPr>
              <w:t>2026年6月</w:t>
            </w:r>
          </w:p>
        </w:tc>
      </w:tr>
      <w:tr w14:paraId="74D9F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9A26ADF">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32</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DDFF">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人力资源部</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97D7">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武汉工商学院教师岗位分级聘任实施办法</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C9EEE">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修订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CBDC5EF">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0"/>
                <w:szCs w:val="20"/>
                <w:u w:val="none"/>
                <w:lang w:val="en-US" w:eastAsia="zh-CN" w:bidi="ar"/>
              </w:rPr>
              <w:t>2026年12月</w:t>
            </w:r>
          </w:p>
        </w:tc>
      </w:tr>
      <w:tr w14:paraId="71AC5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4FD5BD9">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33</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D0C6">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人力资源部</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D8F4">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武汉工商学院专业技术职务评聘工作实施办法</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A45B">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修订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779A318">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0"/>
                <w:szCs w:val="20"/>
                <w:u w:val="none"/>
                <w:lang w:val="en-US" w:eastAsia="zh-CN" w:bidi="ar"/>
              </w:rPr>
              <w:t>2026年6月</w:t>
            </w:r>
          </w:p>
        </w:tc>
      </w:tr>
      <w:tr w14:paraId="67FB6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1DC923E">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B216">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人力资源部</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97A7">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武汉工商学院教职工请假销假管理办法</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483D">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修订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B37275A">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0"/>
                <w:szCs w:val="20"/>
                <w:u w:val="none"/>
                <w:lang w:val="en-US" w:eastAsia="zh-CN" w:bidi="ar"/>
              </w:rPr>
              <w:t>2026年11月</w:t>
            </w:r>
          </w:p>
        </w:tc>
      </w:tr>
      <w:tr w14:paraId="0710A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F410539">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53FD">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国际合作交流部</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65FF">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武汉工商学院外籍教师管理办法</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85505">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修订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E6D875C">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0"/>
                <w:szCs w:val="20"/>
                <w:u w:val="none"/>
                <w:lang w:val="en-US" w:eastAsia="zh-CN" w:bidi="ar"/>
              </w:rPr>
              <w:t>2026年9月</w:t>
            </w:r>
          </w:p>
        </w:tc>
      </w:tr>
      <w:tr w14:paraId="6720A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81EE8EA">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DE08">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国际合作交流部</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114A">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武汉工商学院出国（境）学习、考察审批程序</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3D212">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修订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C0C1379">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0"/>
                <w:szCs w:val="20"/>
                <w:u w:val="none"/>
                <w:lang w:val="en-US" w:eastAsia="zh-CN" w:bidi="ar"/>
              </w:rPr>
              <w:t>2026年9月</w:t>
            </w:r>
          </w:p>
        </w:tc>
      </w:tr>
      <w:tr w14:paraId="4636F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AC8C601">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37</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55F6">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社会合作与发展部</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6727">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武汉工商学院社会服务项目及经费管理办法</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3C52">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修订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644A788">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0"/>
                <w:szCs w:val="20"/>
                <w:u w:val="none"/>
                <w:lang w:val="en-US" w:eastAsia="zh-CN" w:bidi="ar"/>
              </w:rPr>
              <w:t>2026年6月</w:t>
            </w:r>
          </w:p>
        </w:tc>
      </w:tr>
      <w:tr w14:paraId="00900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4EC6ABE">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38</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90D9">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数智信息发展中心</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1237">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武汉工商学院信息化建设项目管理规定</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36037">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修订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9502F59">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0"/>
                <w:szCs w:val="20"/>
                <w:u w:val="none"/>
                <w:lang w:val="en-US" w:eastAsia="zh-CN" w:bidi="ar"/>
              </w:rPr>
              <w:t>2026年11月</w:t>
            </w:r>
          </w:p>
        </w:tc>
      </w:tr>
      <w:tr w14:paraId="0FF4F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51BD393">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39</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BDC5">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学工部</w:t>
            </w:r>
          </w:p>
        </w:tc>
        <w:tc>
          <w:tcPr>
            <w:tcW w:w="4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C9EDE">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武汉工商学院劳动学分认定办法</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DB806">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修订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4B32612">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0"/>
                <w:szCs w:val="20"/>
                <w:u w:val="none"/>
                <w:lang w:val="en-US" w:eastAsia="zh-CN" w:bidi="ar"/>
              </w:rPr>
              <w:t>2026年11月</w:t>
            </w:r>
          </w:p>
        </w:tc>
      </w:tr>
      <w:tr w14:paraId="153A8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FD808E9">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40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47DF">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学工部</w:t>
            </w:r>
          </w:p>
        </w:tc>
        <w:tc>
          <w:tcPr>
            <w:tcW w:w="4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5A8C5">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武汉工商学院班主任工作实施方案</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EE76">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修订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663950">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0"/>
                <w:szCs w:val="20"/>
                <w:u w:val="none"/>
                <w:lang w:val="en-US" w:eastAsia="zh-CN" w:bidi="ar"/>
              </w:rPr>
              <w:t>2026年11月</w:t>
            </w:r>
          </w:p>
        </w:tc>
      </w:tr>
      <w:tr w14:paraId="1F811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A354B8A">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41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E0C1">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学工部</w:t>
            </w:r>
          </w:p>
        </w:tc>
        <w:tc>
          <w:tcPr>
            <w:tcW w:w="4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4F351">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武汉工商学院学生科技创新奖学金评选办法</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CA1ED">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修订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2B745AF">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0"/>
                <w:szCs w:val="20"/>
                <w:u w:val="none"/>
                <w:lang w:val="en-US" w:eastAsia="zh-CN" w:bidi="ar"/>
              </w:rPr>
              <w:t>2026年11月</w:t>
            </w:r>
          </w:p>
        </w:tc>
      </w:tr>
      <w:tr w14:paraId="405E1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C07CD02">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42</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8878">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学工部</w:t>
            </w:r>
          </w:p>
        </w:tc>
        <w:tc>
          <w:tcPr>
            <w:tcW w:w="41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6B59A">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武汉工商学院学生突发事件应急处理预案</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F7631">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修订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B09D089">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0"/>
                <w:szCs w:val="20"/>
                <w:u w:val="none"/>
                <w:lang w:val="en-US" w:eastAsia="zh-CN" w:bidi="ar"/>
              </w:rPr>
              <w:t>2026年11月</w:t>
            </w:r>
          </w:p>
        </w:tc>
      </w:tr>
      <w:tr w14:paraId="5795F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143CAB9">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43</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40E2">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学工部</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D77B">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武汉工商学院学生管理规定</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3A9E2">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修订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1EEA931">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0"/>
                <w:szCs w:val="20"/>
                <w:u w:val="none"/>
                <w:lang w:val="en-US" w:eastAsia="zh-CN" w:bidi="ar"/>
              </w:rPr>
              <w:t>2026年11月</w:t>
            </w:r>
          </w:p>
        </w:tc>
      </w:tr>
      <w:tr w14:paraId="41F95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3072B16">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44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B210">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后勤保障部</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D0D9">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武汉工商学院资产管理办法</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A614">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修订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1ACD16">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0"/>
                <w:szCs w:val="20"/>
                <w:u w:val="none"/>
                <w:lang w:val="en-US" w:eastAsia="zh-CN" w:bidi="ar"/>
              </w:rPr>
              <w:t>2026年9月</w:t>
            </w:r>
          </w:p>
        </w:tc>
      </w:tr>
      <w:tr w14:paraId="67CDF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6E1B5E7">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45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0EA2">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后勤保障部</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3AD7">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武汉工商学院采购与招投标管理办法</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12F28">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修订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DD05826">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0"/>
                <w:szCs w:val="20"/>
                <w:u w:val="none"/>
                <w:lang w:val="en-US" w:eastAsia="zh-CN" w:bidi="ar"/>
              </w:rPr>
              <w:t>2026年9月</w:t>
            </w:r>
          </w:p>
        </w:tc>
      </w:tr>
      <w:tr w14:paraId="6EB8A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D808DA4">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46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E4AA">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后勤保障部</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2CB8">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武汉工商学院大学生基本医疗保险医疗管理办法</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4BA22">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修订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FC99CBB">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0"/>
                <w:szCs w:val="20"/>
                <w:u w:val="none"/>
                <w:lang w:val="en-US" w:eastAsia="zh-CN" w:bidi="ar"/>
              </w:rPr>
              <w:t>2026年7月</w:t>
            </w:r>
          </w:p>
        </w:tc>
      </w:tr>
      <w:tr w14:paraId="6A5B4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FF59945">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47</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268A">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后勤保障部</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133E">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武汉工商学院学生住宿管理办法</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24CC6">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修订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DAF032E">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0"/>
                <w:szCs w:val="20"/>
                <w:u w:val="none"/>
                <w:lang w:val="en-US" w:eastAsia="zh-CN" w:bidi="ar"/>
              </w:rPr>
              <w:t>2026年7月</w:t>
            </w:r>
          </w:p>
        </w:tc>
      </w:tr>
      <w:tr w14:paraId="53762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4AD999D">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48</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12B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人力资源部</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AE8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武汉工商学院2026年度二级单位目标管理考核办法</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6D96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制订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739F089">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0"/>
                <w:szCs w:val="20"/>
                <w:u w:val="none"/>
                <w:lang w:val="en-US" w:eastAsia="zh-CN" w:bidi="ar"/>
              </w:rPr>
              <w:t>2026年3月</w:t>
            </w:r>
          </w:p>
        </w:tc>
      </w:tr>
      <w:tr w14:paraId="64630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2228DDB">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49</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DC71">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人力资源部</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2127">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武汉工商学院2026年度教职工考核办法</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6593">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制订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F3A0E3F">
            <w:pPr>
              <w:jc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0"/>
                <w:szCs w:val="20"/>
                <w:u w:val="none"/>
                <w:lang w:val="en-US" w:eastAsia="zh-CN" w:bidi="ar"/>
              </w:rPr>
              <w:t>2026年3月</w:t>
            </w:r>
          </w:p>
        </w:tc>
      </w:tr>
      <w:tr w14:paraId="10651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00F647C">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14B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教务部</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FCD5">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武汉工商学院产业学院建设管理办法</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8D0C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制订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F9032E">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0"/>
                <w:szCs w:val="20"/>
                <w:u w:val="none"/>
                <w:lang w:val="en-US" w:eastAsia="zh-CN" w:bidi="ar"/>
              </w:rPr>
              <w:t>2026年5月</w:t>
            </w:r>
          </w:p>
        </w:tc>
      </w:tr>
      <w:tr w14:paraId="5F5DD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484408D">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7FF9">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宣传部</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B675">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武汉工商学院意识形态与安全工作联席会议制度</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E830B">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制订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CC703E1">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0"/>
                <w:szCs w:val="20"/>
                <w:u w:val="none"/>
                <w:lang w:val="en-US" w:eastAsia="zh-CN" w:bidi="ar"/>
              </w:rPr>
              <w:t>2026年5月</w:t>
            </w:r>
          </w:p>
        </w:tc>
      </w:tr>
      <w:tr w14:paraId="5DE05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16B5719">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52</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910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组织部</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F9D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关于推动学校党建与业务工作深度融合的实施意见</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6C0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制订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AE2B605">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0"/>
                <w:szCs w:val="20"/>
                <w:u w:val="none"/>
                <w:lang w:val="en-US" w:eastAsia="zh-CN" w:bidi="ar"/>
              </w:rPr>
              <w:t>2026年6月</w:t>
            </w:r>
          </w:p>
        </w:tc>
      </w:tr>
      <w:tr w14:paraId="13173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4DA5506">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2"/>
                <w:sz w:val="20"/>
                <w:szCs w:val="20"/>
                <w:u w:val="none"/>
                <w:lang w:val="en-US" w:eastAsia="zh-CN" w:bidi="ar-SA"/>
              </w:rPr>
              <w:t>53</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64E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组织部</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4DF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武汉工商学院基层党组织书记抓党建工作述职评议考核和基层党建工作考核办法</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54E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制订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12B7264">
            <w:pPr>
              <w:jc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0"/>
                <w:szCs w:val="20"/>
                <w:u w:val="none"/>
                <w:lang w:val="en-US" w:eastAsia="zh-CN" w:bidi="ar"/>
              </w:rPr>
              <w:t>2026年7月</w:t>
            </w:r>
          </w:p>
        </w:tc>
      </w:tr>
      <w:tr w14:paraId="37503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B743D29">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54</w:t>
            </w:r>
            <w:bookmarkStart w:id="0" w:name="_GoBack"/>
            <w:bookmarkEnd w:id="0"/>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240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组织部</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CFF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武汉工商学院教职工代表大会执行委员会议事规则</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321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制订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082A1DA">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0"/>
                <w:szCs w:val="20"/>
                <w:u w:val="none"/>
                <w:lang w:val="en-US" w:eastAsia="zh-CN" w:bidi="ar"/>
              </w:rPr>
              <w:t>2026年11月</w:t>
            </w:r>
          </w:p>
        </w:tc>
      </w:tr>
      <w:tr w14:paraId="1C4C0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4C77CB1">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55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5FF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图书馆</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A3A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图书馆AI查重服务管理办法</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9943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制订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A79A2D3">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0"/>
                <w:szCs w:val="20"/>
                <w:u w:val="none"/>
                <w:lang w:val="en-US" w:eastAsia="zh-CN" w:bidi="ar"/>
              </w:rPr>
              <w:t>2026年11月</w:t>
            </w:r>
          </w:p>
        </w:tc>
      </w:tr>
      <w:tr w14:paraId="1BAD8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5B72AF2">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56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856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图书馆</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145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图书馆未来学习中心管理规定</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D16B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制订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E6A2575">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0"/>
                <w:szCs w:val="20"/>
                <w:u w:val="none"/>
                <w:lang w:val="en-US" w:eastAsia="zh-CN" w:bidi="ar"/>
              </w:rPr>
              <w:t>2026年11月</w:t>
            </w:r>
          </w:p>
        </w:tc>
      </w:tr>
      <w:tr w14:paraId="09D47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202ADFC">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57</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252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人力资源部</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085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武汉工商学院产业人才特聘办法（试行）</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592B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制订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4985F29">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0"/>
                <w:szCs w:val="20"/>
                <w:u w:val="none"/>
                <w:lang w:val="en-US" w:eastAsia="zh-CN" w:bidi="ar"/>
              </w:rPr>
              <w:t>2026年6月</w:t>
            </w:r>
          </w:p>
        </w:tc>
      </w:tr>
      <w:tr w14:paraId="190C6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56745AF">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58</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6B4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人力资源部</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194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武汉工商学院校聘教授、副教授岗位聘任办法（试行）</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4183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制订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70BED0E">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0"/>
                <w:szCs w:val="20"/>
                <w:u w:val="none"/>
                <w:lang w:val="en-US" w:eastAsia="zh-CN" w:bidi="ar"/>
              </w:rPr>
              <w:t>2026年6月</w:t>
            </w:r>
          </w:p>
        </w:tc>
      </w:tr>
      <w:tr w14:paraId="3D2CB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ADC946F">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59</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27D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教学质量监测与评估中心</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85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武汉工商学院教育教学质量监测与评估结果运用实施办法</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E3A5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制订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C5C31CC">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0"/>
                <w:szCs w:val="20"/>
                <w:u w:val="none"/>
                <w:lang w:val="en-US" w:eastAsia="zh-CN" w:bidi="ar"/>
              </w:rPr>
              <w:t>2026年6月</w:t>
            </w:r>
          </w:p>
        </w:tc>
      </w:tr>
      <w:tr w14:paraId="2A750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BCEAA4C">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60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E08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学工部</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B96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武汉工商学院学生代表大会制度实施办法</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9F4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制订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B06CC41">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0"/>
                <w:szCs w:val="20"/>
                <w:u w:val="none"/>
                <w:lang w:val="en-US" w:eastAsia="zh-CN" w:bidi="ar"/>
              </w:rPr>
              <w:t>2026年10月</w:t>
            </w:r>
          </w:p>
        </w:tc>
      </w:tr>
      <w:tr w14:paraId="7CE23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210174F">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sz w:val="20"/>
                <w:szCs w:val="20"/>
                <w:u w:val="none"/>
                <w:lang w:val="en-US" w:eastAsia="zh-CN"/>
              </w:rPr>
              <w:t>61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C71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后勤保障部</w:t>
            </w:r>
          </w:p>
        </w:tc>
        <w:tc>
          <w:tcPr>
            <w:tcW w:w="4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ECA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武汉工商学院节能管理办法</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618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制订</w:t>
            </w:r>
          </w:p>
        </w:tc>
        <w:tc>
          <w:tcPr>
            <w:tcW w:w="134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DE38BC3">
            <w:pPr>
              <w:jc w:val="center"/>
              <w:rPr>
                <w:rFonts w:hint="eastAsia" w:ascii="宋体" w:hAnsi="宋体" w:eastAsia="宋体" w:cs="宋体"/>
                <w:b/>
                <w:bCs/>
                <w:i w:val="0"/>
                <w:iCs w:val="0"/>
                <w:color w:val="auto"/>
                <w:sz w:val="24"/>
                <w:szCs w:val="24"/>
                <w:u w:val="none"/>
              </w:rPr>
            </w:pPr>
            <w:r>
              <w:rPr>
                <w:rFonts w:hint="eastAsia" w:ascii="宋体" w:hAnsi="宋体" w:eastAsia="宋体" w:cs="宋体"/>
                <w:i w:val="0"/>
                <w:iCs w:val="0"/>
                <w:color w:val="auto"/>
                <w:kern w:val="0"/>
                <w:sz w:val="20"/>
                <w:szCs w:val="20"/>
                <w:u w:val="none"/>
                <w:lang w:val="en-US" w:eastAsia="zh-CN" w:bidi="ar"/>
              </w:rPr>
              <w:t>2026年6月</w:t>
            </w:r>
          </w:p>
        </w:tc>
      </w:tr>
      <w:tr w14:paraId="216B3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6" w:type="dxa"/>
            <w:tcBorders>
              <w:top w:val="single" w:color="000000" w:sz="4" w:space="0"/>
              <w:left w:val="single" w:color="000000" w:sz="8" w:space="0"/>
              <w:bottom w:val="single" w:color="000000" w:sz="8" w:space="0"/>
              <w:right w:val="single" w:color="000000" w:sz="4" w:space="0"/>
            </w:tcBorders>
            <w:shd w:val="clear" w:color="auto" w:fill="auto"/>
            <w:noWrap/>
            <w:vAlign w:val="center"/>
          </w:tcPr>
          <w:p w14:paraId="594C7A77">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62</w:t>
            </w:r>
          </w:p>
        </w:tc>
        <w:tc>
          <w:tcPr>
            <w:tcW w:w="12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EB38B3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财务部</w:t>
            </w:r>
          </w:p>
        </w:tc>
        <w:tc>
          <w:tcPr>
            <w:tcW w:w="410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07ED4B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武汉工商学院专家评审讲座咨询等劳务酬金发放管理办法</w:t>
            </w:r>
          </w:p>
        </w:tc>
        <w:tc>
          <w:tcPr>
            <w:tcW w:w="1083"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08687D8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制订</w:t>
            </w:r>
          </w:p>
        </w:tc>
        <w:tc>
          <w:tcPr>
            <w:tcW w:w="1342" w:type="dxa"/>
            <w:tcBorders>
              <w:top w:val="single" w:color="000000" w:sz="4" w:space="0"/>
              <w:left w:val="single" w:color="000000" w:sz="4" w:space="0"/>
              <w:bottom w:val="single" w:color="000000" w:sz="8" w:space="0"/>
              <w:right w:val="single" w:color="000000" w:sz="8" w:space="0"/>
            </w:tcBorders>
            <w:shd w:val="clear" w:color="auto" w:fill="auto"/>
            <w:noWrap/>
            <w:vAlign w:val="center"/>
          </w:tcPr>
          <w:p w14:paraId="64A931FF">
            <w:pPr>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0"/>
                <w:szCs w:val="20"/>
                <w:u w:val="none"/>
                <w:lang w:val="en-US" w:eastAsia="zh-CN" w:bidi="ar"/>
              </w:rPr>
              <w:t>2026年6月</w:t>
            </w:r>
          </w:p>
        </w:tc>
      </w:tr>
    </w:tbl>
    <w:p w14:paraId="33BE6B4D">
      <w:pPr>
        <w:keepNext w:val="0"/>
        <w:keepLines w:val="0"/>
        <w:widowControl/>
        <w:suppressLineNumbers w:val="0"/>
        <w:ind w:firstLine="600" w:firstLineChars="30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注：本计划2026年1月1日起，含已完成的制度建设项目。</w:t>
      </w:r>
    </w:p>
    <w:p w14:paraId="471779A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1600" w:firstLineChars="500"/>
        <w:jc w:val="both"/>
        <w:textAlignment w:val="auto"/>
        <w:rPr>
          <w:rFonts w:hint="eastAsia" w:ascii="仿宋_GB2312" w:hAnsi="仿宋_GB2312" w:eastAsia="仿宋_GB2312" w:cs="仿宋_GB2312"/>
          <w:color w:val="000000"/>
          <w:kern w:val="0"/>
          <w:sz w:val="32"/>
          <w:szCs w:val="32"/>
          <w:lang w:val="en-US" w:eastAsia="zh-CN" w:bidi="ar"/>
        </w:rPr>
      </w:pPr>
    </w:p>
    <w:p w14:paraId="05F8556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default" w:ascii="仿宋_GB2312" w:hAnsi="仿宋_GB2312" w:eastAsia="仿宋_GB2312" w:cs="仿宋_GB2312"/>
          <w:color w:val="000000"/>
          <w:kern w:val="0"/>
          <w:sz w:val="32"/>
          <w:szCs w:val="32"/>
          <w:lang w:val="en-US" w:eastAsia="zh-CN" w:bidi="ar"/>
        </w:rPr>
      </w:pPr>
    </w:p>
    <w:p w14:paraId="5025AC4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default" w:ascii="仿宋_GB2312" w:hAnsi="仿宋_GB2312" w:eastAsia="仿宋_GB2312" w:cs="仿宋_GB2312"/>
          <w:color w:val="000000"/>
          <w:kern w:val="0"/>
          <w:sz w:val="32"/>
          <w:szCs w:val="32"/>
          <w:lang w:val="en-US" w:eastAsia="zh-CN" w:bidi="ar"/>
        </w:rPr>
      </w:pPr>
    </w:p>
    <w:p w14:paraId="4B5CAC0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3" w:firstLineChars="200"/>
        <w:jc w:val="both"/>
        <w:textAlignment w:val="auto"/>
        <w:rPr>
          <w:rFonts w:hint="default" w:ascii="楷体_GB2312" w:hAnsi="楷体_GB2312" w:eastAsia="楷体_GB2312" w:cs="楷体_GB2312"/>
          <w:b/>
          <w:bCs/>
          <w:color w:val="000000"/>
          <w:kern w:val="0"/>
          <w:sz w:val="32"/>
          <w:szCs w:val="32"/>
          <w:lang w:val="en-US" w:eastAsia="zh-CN" w:bidi="ar"/>
        </w:rPr>
      </w:pPr>
    </w:p>
    <w:p w14:paraId="6546BC39"/>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280C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8102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18102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84B9C"/>
    <w:rsid w:val="069A095C"/>
    <w:rsid w:val="0A821835"/>
    <w:rsid w:val="0E760459"/>
    <w:rsid w:val="0E79153E"/>
    <w:rsid w:val="0FBB0301"/>
    <w:rsid w:val="11B60016"/>
    <w:rsid w:val="1A862C7C"/>
    <w:rsid w:val="1EF324AB"/>
    <w:rsid w:val="21141A65"/>
    <w:rsid w:val="24D80578"/>
    <w:rsid w:val="29451F54"/>
    <w:rsid w:val="2C1443AA"/>
    <w:rsid w:val="2E7C2507"/>
    <w:rsid w:val="32160058"/>
    <w:rsid w:val="3E922C5D"/>
    <w:rsid w:val="424E37D0"/>
    <w:rsid w:val="42A3035C"/>
    <w:rsid w:val="44A17F4E"/>
    <w:rsid w:val="45FC008E"/>
    <w:rsid w:val="47637D1D"/>
    <w:rsid w:val="4909427C"/>
    <w:rsid w:val="4A8B661E"/>
    <w:rsid w:val="514847F9"/>
    <w:rsid w:val="51794B54"/>
    <w:rsid w:val="52E73DD3"/>
    <w:rsid w:val="563A433F"/>
    <w:rsid w:val="574308B9"/>
    <w:rsid w:val="591075D9"/>
    <w:rsid w:val="5CCC1A69"/>
    <w:rsid w:val="5EE56261"/>
    <w:rsid w:val="5F887EC9"/>
    <w:rsid w:val="61CB270F"/>
    <w:rsid w:val="6C483FAC"/>
    <w:rsid w:val="70AB1C6A"/>
    <w:rsid w:val="712F7C90"/>
    <w:rsid w:val="741144D9"/>
    <w:rsid w:val="7AE04C06"/>
    <w:rsid w:val="7E3E6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character" w:styleId="6">
    <w:name w:val="Strong"/>
    <w:basedOn w:val="5"/>
    <w:qFormat/>
    <w:uiPriority w:val="0"/>
    <w:rPr>
      <w:b/>
    </w:rPr>
  </w:style>
  <w:style w:type="paragraph" w:customStyle="1" w:styleId="7">
    <w:name w:val="样式1"/>
    <w:basedOn w:val="1"/>
    <w:qFormat/>
    <w:uiPriority w:val="0"/>
    <w:rPr>
      <w:rFonts w:asciiTheme="minorAscii" w:hAnsiTheme="minorAscii"/>
      <w:sz w:val="32"/>
    </w:rPr>
  </w:style>
  <w:style w:type="paragraph" w:customStyle="1" w:styleId="8">
    <w:name w:val="样式2"/>
    <w:basedOn w:val="2"/>
    <w:next w:val="1"/>
    <w:qFormat/>
    <w:uiPriority w:val="0"/>
    <w:rPr>
      <w:rFonts w:asciiTheme="minorAscii" w:hAnsiTheme="minorAscii" w:eastAsiaTheme="majorEastAsi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b62a50-373a-443d-80dc-c68638dd7743}">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1193</Words>
  <Characters>1380</Characters>
  <Lines>0</Lines>
  <Paragraphs>0</Paragraphs>
  <TotalTime>3</TotalTime>
  <ScaleCrop>false</ScaleCrop>
  <LinksUpToDate>false</LinksUpToDate>
  <CharactersWithSpaces>1380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2025-06-12T03:17:00Z</dcterms:created>
  <dc:creator>Administrator</dc:creator>
  <cp:lastModifiedBy>王慧玲</cp:lastModifiedBy>
  <dcterms:modified xsi:type="dcterms:W3CDTF">2026-05-28T02:54:22Z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C55CDF2BE80C4998888B273302B26E01_13</vt:lpwstr>
  </property>
  <property fmtid="{D5CDD505-2E9C-101B-9397-08002B2CF9AE}" pid="4" name="KSOTemplateDocerSaveRecord">
    <vt:lpwstr>eyJoZGlkIjoiZjMxNTRlMWUwMWUxM2QyOTFhYWIzYWI4YTExN2ZlODkiLCJ1c2VySWQiOiI3MTEyNDUwNTcifQ==</vt:lpwstr>
  </property>
</Properties>
</file>